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652DB"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B7EB9" w14:textId="77777777" w:rsidTr="00C002BD">
        <w:trPr>
          <w:trHeight w:val="1236"/>
        </w:trPr>
        <w:tc>
          <w:tcPr>
            <w:tcW w:w="160" w:type="dxa"/>
            <w:tcBorders>
              <w:top w:val="nil"/>
              <w:left w:val="nil"/>
              <w:bottom w:val="nil"/>
            </w:tcBorders>
            <w:vAlign w:val="bottom"/>
          </w:tcPr>
          <w:p w14:paraId="30C57E51"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38BAC57"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05F40F3"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5F3DA64D" w14:textId="77777777" w:rsidTr="009E1B83">
        <w:trPr>
          <w:gridAfter w:val="1"/>
          <w:wAfter w:w="472" w:type="dxa"/>
          <w:trHeight w:val="491"/>
        </w:trPr>
        <w:tc>
          <w:tcPr>
            <w:tcW w:w="9356" w:type="dxa"/>
            <w:gridSpan w:val="3"/>
            <w:tcBorders>
              <w:top w:val="nil"/>
              <w:left w:val="nil"/>
              <w:bottom w:val="nil"/>
              <w:right w:val="nil"/>
            </w:tcBorders>
            <w:vAlign w:val="bottom"/>
          </w:tcPr>
          <w:p w14:paraId="68494DE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36A6AAA0"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5B21B196"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354B440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2EC7B84"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C4F89D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237EA36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063ECB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268251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138241D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7C66D7"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7C764275"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7239E22" w14:textId="77777777" w:rsidR="00AE00EF" w:rsidRPr="00DE2216" w:rsidRDefault="00860CFE" w:rsidP="004705CD">
            <w:pPr>
              <w:spacing w:line="276" w:lineRule="auto"/>
              <w:jc w:val="center"/>
              <w:rPr>
                <w:rFonts w:asciiTheme="minorHAnsi" w:hAnsiTheme="minorHAnsi" w:cstheme="minorHAnsi"/>
                <w:b/>
                <w:color w:val="0070C0"/>
                <w:sz w:val="20"/>
                <w:szCs w:val="20"/>
              </w:rPr>
            </w:pPr>
            <w:r w:rsidRPr="00860CFE">
              <w:rPr>
                <w:rFonts w:ascii="Calibri" w:hAnsi="Calibri"/>
                <w:b/>
                <w:color w:val="0070C0"/>
              </w:rPr>
              <w:t xml:space="preserve">Dostawa i finansowanie w formie leasingu operacyjnego fabrycznie nowych samochodów służbowych dla ENEA Centrum Sp. z o.o., ENEA </w:t>
            </w:r>
            <w:proofErr w:type="spellStart"/>
            <w:r w:rsidRPr="00860CFE">
              <w:rPr>
                <w:rFonts w:ascii="Calibri" w:hAnsi="Calibri"/>
                <w:b/>
                <w:color w:val="0070C0"/>
              </w:rPr>
              <w:t>Elkogaz</w:t>
            </w:r>
            <w:proofErr w:type="spellEnd"/>
            <w:r w:rsidRPr="00860CFE">
              <w:rPr>
                <w:rFonts w:ascii="Calibri" w:hAnsi="Calibri"/>
                <w:b/>
                <w:color w:val="0070C0"/>
              </w:rPr>
              <w:t xml:space="preserve"> Sp. z o.o., ENEA Trading Sp. z o.o. i ENEA </w:t>
            </w:r>
            <w:proofErr w:type="spellStart"/>
            <w:r w:rsidRPr="00860CFE">
              <w:rPr>
                <w:rFonts w:ascii="Calibri" w:hAnsi="Calibri"/>
                <w:b/>
                <w:color w:val="0070C0"/>
              </w:rPr>
              <w:t>Power&amp;Gas</w:t>
            </w:r>
            <w:proofErr w:type="spellEnd"/>
            <w:r w:rsidRPr="00860CFE">
              <w:rPr>
                <w:rFonts w:ascii="Calibri" w:hAnsi="Calibri"/>
                <w:b/>
                <w:color w:val="0070C0"/>
              </w:rPr>
              <w:t xml:space="preserve"> Trading Sp. z o.o.</w:t>
            </w:r>
          </w:p>
        </w:tc>
      </w:tr>
    </w:tbl>
    <w:p w14:paraId="5FE086FA" w14:textId="77777777" w:rsidR="00E71FDA" w:rsidRPr="00E4458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E44588">
        <w:rPr>
          <w:rFonts w:cs="Calibri"/>
          <w:b/>
          <w:iCs/>
          <w:sz w:val="20"/>
          <w:szCs w:val="20"/>
          <w:lang w:eastAsia="pl-PL"/>
        </w:rPr>
        <w:t xml:space="preserve">Oferujemy wykonanie zamówienia w sposób i na warunkach określonych w </w:t>
      </w:r>
      <w:r w:rsidR="009E1B83" w:rsidRPr="00E44588">
        <w:rPr>
          <w:rFonts w:cs="Calibri"/>
          <w:b/>
          <w:iCs/>
          <w:sz w:val="20"/>
          <w:szCs w:val="20"/>
          <w:lang w:eastAsia="pl-PL"/>
        </w:rPr>
        <w:t xml:space="preserve">Warunkach Zamówienia, zgodnie z </w:t>
      </w:r>
      <w:r w:rsidRPr="00E44588">
        <w:rPr>
          <w:rFonts w:cs="Calibri"/>
          <w:b/>
          <w:iCs/>
          <w:sz w:val="20"/>
          <w:szCs w:val="20"/>
          <w:lang w:eastAsia="pl-PL"/>
        </w:rPr>
        <w:t>Opisem Przedmiotu Zamówienia (Rozdział II Warunków Zamówienia) i na zasadach określonych w umowie za cenę (PL</w:t>
      </w:r>
      <w:r w:rsidRPr="00E44588">
        <w:rPr>
          <w:rFonts w:cs="Calibri"/>
          <w:b/>
          <w:sz w:val="20"/>
          <w:szCs w:val="20"/>
        </w:rPr>
        <w:t>N)</w:t>
      </w:r>
      <w:r w:rsidRPr="00E44588">
        <w:rPr>
          <w:rFonts w:cs="Calibri"/>
          <w:b/>
          <w:iCs/>
          <w:sz w:val="20"/>
          <w:szCs w:val="20"/>
        </w:rPr>
        <w:t>:</w:t>
      </w:r>
    </w:p>
    <w:p w14:paraId="43A7040E" w14:textId="77777777" w:rsidR="00800AA8" w:rsidRPr="00E44588" w:rsidRDefault="00800AA8" w:rsidP="00800AA8">
      <w:pPr>
        <w:pStyle w:val="Akapitzlist"/>
        <w:spacing w:before="120" w:after="120"/>
        <w:ind w:left="425"/>
        <w:contextualSpacing w:val="0"/>
        <w:jc w:val="both"/>
        <w:rPr>
          <w:rFonts w:cs="Calibri"/>
          <w:b/>
          <w:iCs/>
          <w:sz w:val="20"/>
          <w:szCs w:val="20"/>
        </w:rPr>
      </w:pPr>
      <w:r w:rsidRPr="00E44588">
        <w:rPr>
          <w:rFonts w:cs="Calibri"/>
          <w:b/>
          <w:iCs/>
          <w:sz w:val="20"/>
          <w:szCs w:val="20"/>
        </w:rPr>
        <w:t>a) w zakresie Części 1:</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4"/>
      </w:tblGrid>
      <w:tr w:rsidR="00AA6A1B" w:rsidRPr="00E44588" w14:paraId="549D46E2" w14:textId="77777777" w:rsidTr="000F7DF0">
        <w:trPr>
          <w:trHeight w:val="1114"/>
        </w:trPr>
        <w:tc>
          <w:tcPr>
            <w:tcW w:w="9982" w:type="dxa"/>
            <w:tcBorders>
              <w:top w:val="nil"/>
              <w:left w:val="nil"/>
              <w:bottom w:val="nil"/>
              <w:right w:val="nil"/>
            </w:tcBorders>
            <w:vAlign w:val="center"/>
          </w:tcPr>
          <w:p w14:paraId="795361C0" w14:textId="77777777" w:rsidR="00AA6A1B" w:rsidRPr="00E44588" w:rsidRDefault="006A3438" w:rsidP="004705CD">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0EDA0CB2" w14:textId="77777777" w:rsidR="00AA6A1B" w:rsidRPr="00E44588" w:rsidRDefault="00DE2216" w:rsidP="00802FBE">
            <w:pPr>
              <w:pStyle w:val="Akapitzlist"/>
              <w:widowControl w:val="0"/>
              <w:ind w:left="482"/>
              <w:rPr>
                <w:rFonts w:cs="Calibri"/>
                <w:sz w:val="20"/>
                <w:szCs w:val="20"/>
              </w:rPr>
            </w:pPr>
            <w:r w:rsidRPr="00E44588">
              <w:rPr>
                <w:rFonts w:cs="Calibri"/>
                <w:sz w:val="20"/>
                <w:szCs w:val="20"/>
              </w:rPr>
              <w:t>CENA NETTO</w:t>
            </w:r>
            <w:r w:rsidR="003A6439" w:rsidRPr="00E44588">
              <w:rPr>
                <w:rFonts w:cs="Calibri"/>
                <w:sz w:val="20"/>
                <w:szCs w:val="20"/>
              </w:rPr>
              <w:t xml:space="preserve"> </w:t>
            </w:r>
            <w:r w:rsidR="00754663">
              <w:rPr>
                <w:rFonts w:cs="Calibri"/>
                <w:b/>
                <w:color w:val="FF0000"/>
                <w:sz w:val="20"/>
                <w:szCs w:val="20"/>
              </w:rPr>
              <w:t>14</w:t>
            </w:r>
            <w:r w:rsidR="00D61BAB" w:rsidRPr="00D61BAB">
              <w:rPr>
                <w:rFonts w:cs="Calibri"/>
                <w:b/>
                <w:color w:val="FF0000"/>
                <w:sz w:val="20"/>
                <w:szCs w:val="20"/>
              </w:rPr>
              <w:t xml:space="preserve"> (szt.) x</w:t>
            </w:r>
            <w:r w:rsidR="00D61BAB" w:rsidRPr="00D61BAB">
              <w:rPr>
                <w:rFonts w:cs="Calibri"/>
                <w:color w:val="FF0000"/>
                <w:sz w:val="20"/>
                <w:szCs w:val="20"/>
              </w:rPr>
              <w:t xml:space="preserve"> </w:t>
            </w:r>
            <w:r w:rsidR="003A6439" w:rsidRPr="00E44588">
              <w:rPr>
                <w:rFonts w:cs="Calibri"/>
                <w:i/>
                <w:sz w:val="20"/>
                <w:szCs w:val="20"/>
              </w:rPr>
              <w:t xml:space="preserve">(Kwota z </w:t>
            </w:r>
            <w:r w:rsidR="003A6439" w:rsidRPr="00E44588">
              <w:rPr>
                <w:rFonts w:cs="Calibri"/>
                <w:i/>
                <w:sz w:val="20"/>
                <w:szCs w:val="20"/>
                <w:u w:val="single"/>
              </w:rPr>
              <w:t>pozycji 8. z tabeli poniżej</w:t>
            </w:r>
            <w:r w:rsidR="008478F7">
              <w:rPr>
                <w:rFonts w:cs="Calibri"/>
                <w:i/>
                <w:sz w:val="20"/>
                <w:szCs w:val="20"/>
                <w:u w:val="single"/>
              </w:rPr>
              <w:t xml:space="preserve"> </w:t>
            </w:r>
            <w:r w:rsidR="008478F7" w:rsidRPr="00E44588">
              <w:rPr>
                <w:rFonts w:cs="Calibri"/>
                <w:i/>
                <w:sz w:val="20"/>
                <w:szCs w:val="20"/>
                <w:u w:val="single"/>
              </w:rPr>
              <w:t>x 36 miesięcy</w:t>
            </w:r>
            <w:r w:rsidR="003A6439" w:rsidRPr="00E44588">
              <w:rPr>
                <w:rFonts w:cs="Calibri"/>
                <w:i/>
                <w:sz w:val="20"/>
                <w:szCs w:val="20"/>
              </w:rPr>
              <w:t xml:space="preserve"> + </w:t>
            </w:r>
            <w:r w:rsidR="003A6439" w:rsidRPr="00E44588">
              <w:rPr>
                <w:i/>
                <w:sz w:val="20"/>
                <w:szCs w:val="20"/>
              </w:rPr>
              <w:t xml:space="preserve">Wartość Końcowa Przedmiotu Leasingu </w:t>
            </w:r>
            <w:r w:rsidR="00FE47A9">
              <w:rPr>
                <w:i/>
                <w:sz w:val="20"/>
                <w:szCs w:val="20"/>
              </w:rPr>
              <w:br/>
            </w:r>
            <w:r w:rsidR="003A6439" w:rsidRPr="00E44588">
              <w:rPr>
                <w:i/>
                <w:sz w:val="20"/>
                <w:szCs w:val="20"/>
              </w:rPr>
              <w:t>(wykup) (</w:t>
            </w:r>
            <w:r w:rsidR="003A6439" w:rsidRPr="00E44588">
              <w:rPr>
                <w:i/>
                <w:sz w:val="20"/>
                <w:szCs w:val="20"/>
                <w:u w:val="single"/>
              </w:rPr>
              <w:t>pozycja 9.</w:t>
            </w:r>
            <w:r w:rsidR="003A6439" w:rsidRPr="00E44588">
              <w:rPr>
                <w:i/>
                <w:sz w:val="20"/>
                <w:szCs w:val="20"/>
              </w:rPr>
              <w:t xml:space="preserve"> z tabeli poniżej)</w:t>
            </w:r>
            <w:r w:rsidR="00AA6A1B" w:rsidRPr="00E44588">
              <w:rPr>
                <w:rFonts w:cs="Calibri"/>
                <w:sz w:val="20"/>
                <w:szCs w:val="20"/>
              </w:rPr>
              <w:t>:</w:t>
            </w:r>
            <w:r w:rsidR="003A6439" w:rsidRPr="00E44588">
              <w:rPr>
                <w:rFonts w:cs="Calibri"/>
                <w:sz w:val="20"/>
                <w:szCs w:val="20"/>
              </w:rPr>
              <w:t xml:space="preserve"> </w:t>
            </w:r>
            <w:r w:rsidR="00AA6A1B" w:rsidRPr="00E44588">
              <w:rPr>
                <w:rFonts w:cs="Calibri"/>
                <w:sz w:val="20"/>
                <w:szCs w:val="20"/>
              </w:rPr>
              <w:t>……………………………………… zł</w:t>
            </w:r>
          </w:p>
          <w:p w14:paraId="5E25CB93" w14:textId="77777777" w:rsidR="00AA6A1B" w:rsidRPr="00E44588" w:rsidRDefault="00AA6A1B" w:rsidP="00CD2FB8">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6AFFA81B" w14:textId="77777777" w:rsidR="00DF49E6" w:rsidRPr="00E44588" w:rsidRDefault="00DF49E6" w:rsidP="00CD2FB8">
            <w:pPr>
              <w:pStyle w:val="Akapitzlist"/>
              <w:widowControl w:val="0"/>
              <w:ind w:left="482"/>
              <w:rPr>
                <w:rFonts w:cs="Calibri"/>
                <w:sz w:val="20"/>
                <w:szCs w:val="20"/>
                <w:u w:val="single"/>
              </w:rPr>
            </w:pPr>
            <w:r w:rsidRPr="00E44588">
              <w:rPr>
                <w:rFonts w:cs="Calibri"/>
                <w:sz w:val="20"/>
                <w:szCs w:val="20"/>
                <w:u w:val="single"/>
              </w:rPr>
              <w:t>w tym</w:t>
            </w:r>
            <w:r w:rsidR="00D61BAB">
              <w:rPr>
                <w:rFonts w:cs="Calibri"/>
                <w:sz w:val="20"/>
                <w:szCs w:val="20"/>
                <w:u w:val="single"/>
              </w:rPr>
              <w:t xml:space="preserve"> za 1 szt. samochodu</w:t>
            </w:r>
            <w:r w:rsidRPr="00E44588">
              <w:rPr>
                <w:rFonts w:cs="Calibri"/>
                <w:sz w:val="20"/>
                <w:szCs w:val="20"/>
                <w:u w:val="single"/>
              </w:rPr>
              <w:t xml:space="preserve">: </w:t>
            </w:r>
          </w:p>
          <w:tbl>
            <w:tblPr>
              <w:tblW w:w="4415" w:type="pct"/>
              <w:tblCellMar>
                <w:left w:w="0" w:type="dxa"/>
                <w:right w:w="0" w:type="dxa"/>
              </w:tblCellMar>
              <w:tblLook w:val="04A0" w:firstRow="1" w:lastRow="0" w:firstColumn="1" w:lastColumn="0" w:noHBand="0" w:noVBand="1"/>
            </w:tblPr>
            <w:tblGrid>
              <w:gridCol w:w="706"/>
              <w:gridCol w:w="4781"/>
              <w:gridCol w:w="3567"/>
            </w:tblGrid>
            <w:tr w:rsidR="000F7DF0" w:rsidRPr="00E44588" w14:paraId="7180B2D1" w14:textId="77777777" w:rsidTr="00E44588">
              <w:trPr>
                <w:trHeight w:val="388"/>
              </w:trPr>
              <w:tc>
                <w:tcPr>
                  <w:tcW w:w="390" w:type="pct"/>
                  <w:tcBorders>
                    <w:top w:val="single" w:sz="8" w:space="0" w:color="000000"/>
                    <w:left w:val="single" w:sz="8" w:space="0" w:color="000000"/>
                    <w:bottom w:val="single" w:sz="8" w:space="0" w:color="000000"/>
                    <w:right w:val="single" w:sz="8" w:space="0" w:color="000000"/>
                  </w:tcBorders>
                </w:tcPr>
                <w:p w14:paraId="6CE10E9D" w14:textId="77777777"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40" w:type="pct"/>
                  <w:tcBorders>
                    <w:top w:val="single" w:sz="8" w:space="0" w:color="000000"/>
                    <w:left w:val="single" w:sz="8" w:space="0" w:color="000000"/>
                    <w:bottom w:val="single" w:sz="8" w:space="0" w:color="000000"/>
                    <w:right w:val="single" w:sz="8" w:space="0" w:color="000000"/>
                  </w:tcBorders>
                </w:tcPr>
                <w:p w14:paraId="10FA9227" w14:textId="77777777"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1970" w:type="pct"/>
                  <w:tcBorders>
                    <w:top w:val="single" w:sz="8" w:space="0" w:color="000000"/>
                    <w:left w:val="nil"/>
                    <w:bottom w:val="single" w:sz="8" w:space="0" w:color="000000"/>
                    <w:right w:val="single" w:sz="8" w:space="0" w:color="000000"/>
                  </w:tcBorders>
                </w:tcPr>
                <w:p w14:paraId="77C5920B" w14:textId="77777777" w:rsidR="000F7DF0" w:rsidRPr="00E44588" w:rsidRDefault="000F7DF0" w:rsidP="00E44588">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0F7DF0" w:rsidRPr="00E44588" w14:paraId="5608097D" w14:textId="77777777" w:rsidTr="00E44588">
              <w:trPr>
                <w:trHeight w:val="388"/>
              </w:trPr>
              <w:tc>
                <w:tcPr>
                  <w:tcW w:w="390" w:type="pct"/>
                  <w:tcBorders>
                    <w:top w:val="single" w:sz="8" w:space="0" w:color="000000"/>
                    <w:left w:val="single" w:sz="8" w:space="0" w:color="000000"/>
                    <w:bottom w:val="single" w:sz="8" w:space="0" w:color="000000"/>
                    <w:right w:val="single" w:sz="8" w:space="0" w:color="000000"/>
                  </w:tcBorders>
                </w:tcPr>
                <w:p w14:paraId="715901D2"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40" w:type="pct"/>
                  <w:tcBorders>
                    <w:top w:val="single" w:sz="8" w:space="0" w:color="000000"/>
                    <w:left w:val="single" w:sz="8" w:space="0" w:color="000000"/>
                    <w:bottom w:val="single" w:sz="8" w:space="0" w:color="000000"/>
                    <w:right w:val="single" w:sz="8" w:space="0" w:color="000000"/>
                  </w:tcBorders>
                  <w:hideMark/>
                </w:tcPr>
                <w:p w14:paraId="7EA7C5E7"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Rodzaj/Marka/model</w:t>
                  </w:r>
                </w:p>
              </w:tc>
              <w:tc>
                <w:tcPr>
                  <w:tcW w:w="1970" w:type="pct"/>
                  <w:tcBorders>
                    <w:top w:val="single" w:sz="8" w:space="0" w:color="000000"/>
                    <w:left w:val="nil"/>
                    <w:bottom w:val="single" w:sz="8" w:space="0" w:color="000000"/>
                    <w:right w:val="single" w:sz="8" w:space="0" w:color="000000"/>
                  </w:tcBorders>
                  <w:hideMark/>
                </w:tcPr>
                <w:p w14:paraId="05602F6D"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w:t>
                  </w:r>
                </w:p>
              </w:tc>
            </w:tr>
            <w:tr w:rsidR="000F7DF0" w:rsidRPr="00E44588" w14:paraId="084E3BB4"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0D60F6A7"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40" w:type="pct"/>
                  <w:tcBorders>
                    <w:top w:val="nil"/>
                    <w:left w:val="single" w:sz="8" w:space="0" w:color="000000"/>
                    <w:bottom w:val="single" w:sz="8" w:space="0" w:color="000000"/>
                    <w:right w:val="single" w:sz="8" w:space="0" w:color="000000"/>
                  </w:tcBorders>
                  <w:hideMark/>
                </w:tcPr>
                <w:p w14:paraId="5BE309E8"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Wartość Początkowa Netto Przedmiotu Leasingu</w:t>
                  </w:r>
                </w:p>
              </w:tc>
              <w:tc>
                <w:tcPr>
                  <w:tcW w:w="1970" w:type="pct"/>
                  <w:tcBorders>
                    <w:top w:val="nil"/>
                    <w:left w:val="nil"/>
                    <w:bottom w:val="single" w:sz="8" w:space="0" w:color="000000"/>
                    <w:right w:val="single" w:sz="8" w:space="0" w:color="000000"/>
                  </w:tcBorders>
                  <w:hideMark/>
                </w:tcPr>
                <w:p w14:paraId="2FFFEDB0"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 zł netto (słownie: ………….)</w:t>
                  </w:r>
                </w:p>
              </w:tc>
            </w:tr>
            <w:tr w:rsidR="000F7DF0" w:rsidRPr="00E44588" w14:paraId="5670D683"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3C5515CC"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40" w:type="pct"/>
                  <w:tcBorders>
                    <w:top w:val="nil"/>
                    <w:left w:val="single" w:sz="8" w:space="0" w:color="000000"/>
                    <w:bottom w:val="single" w:sz="8" w:space="0" w:color="000000"/>
                    <w:right w:val="single" w:sz="8" w:space="0" w:color="000000"/>
                  </w:tcBorders>
                  <w:hideMark/>
                </w:tcPr>
                <w:p w14:paraId="27320FCC"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Waluta Leasingu</w:t>
                  </w:r>
                </w:p>
              </w:tc>
              <w:tc>
                <w:tcPr>
                  <w:tcW w:w="1970" w:type="pct"/>
                  <w:tcBorders>
                    <w:top w:val="nil"/>
                    <w:left w:val="nil"/>
                    <w:bottom w:val="single" w:sz="8" w:space="0" w:color="000000"/>
                    <w:right w:val="single" w:sz="8" w:space="0" w:color="000000"/>
                  </w:tcBorders>
                  <w:hideMark/>
                </w:tcPr>
                <w:p w14:paraId="4694D309"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PLN</w:t>
                  </w:r>
                </w:p>
              </w:tc>
            </w:tr>
            <w:tr w:rsidR="000F7DF0" w:rsidRPr="00E44588" w14:paraId="4D8F41D8"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41E23C0D"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40" w:type="pct"/>
                  <w:tcBorders>
                    <w:top w:val="nil"/>
                    <w:left w:val="single" w:sz="8" w:space="0" w:color="000000"/>
                    <w:bottom w:val="single" w:sz="8" w:space="0" w:color="000000"/>
                    <w:right w:val="single" w:sz="8" w:space="0" w:color="000000"/>
                  </w:tcBorders>
                  <w:hideMark/>
                </w:tcPr>
                <w:p w14:paraId="1F269E1C"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Opłata Wstępna</w:t>
                  </w:r>
                </w:p>
              </w:tc>
              <w:tc>
                <w:tcPr>
                  <w:tcW w:w="1970" w:type="pct"/>
                  <w:tcBorders>
                    <w:top w:val="nil"/>
                    <w:left w:val="nil"/>
                    <w:bottom w:val="single" w:sz="8" w:space="0" w:color="000000"/>
                    <w:right w:val="single" w:sz="8" w:space="0" w:color="000000"/>
                  </w:tcBorders>
                  <w:hideMark/>
                </w:tcPr>
                <w:p w14:paraId="278C546B"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0 PLN</w:t>
                  </w:r>
                </w:p>
              </w:tc>
            </w:tr>
            <w:tr w:rsidR="000F7DF0" w:rsidRPr="00E44588" w14:paraId="295C79BD"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0BDDE56C"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40" w:type="pct"/>
                  <w:tcBorders>
                    <w:top w:val="nil"/>
                    <w:left w:val="single" w:sz="8" w:space="0" w:color="000000"/>
                    <w:bottom w:val="single" w:sz="8" w:space="0" w:color="000000"/>
                    <w:right w:val="single" w:sz="8" w:space="0" w:color="000000"/>
                  </w:tcBorders>
                </w:tcPr>
                <w:p w14:paraId="5AB70D91"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Ilość rat</w:t>
                  </w:r>
                </w:p>
              </w:tc>
              <w:tc>
                <w:tcPr>
                  <w:tcW w:w="1970" w:type="pct"/>
                  <w:tcBorders>
                    <w:top w:val="nil"/>
                    <w:left w:val="nil"/>
                    <w:bottom w:val="single" w:sz="8" w:space="0" w:color="000000"/>
                    <w:right w:val="single" w:sz="8" w:space="0" w:color="000000"/>
                  </w:tcBorders>
                </w:tcPr>
                <w:p w14:paraId="3B904965" w14:textId="77777777" w:rsidR="000F7DF0" w:rsidRPr="00D55EC8" w:rsidRDefault="0076238E" w:rsidP="00D57EB4">
                  <w:pPr>
                    <w:pStyle w:val="Tekstpodstawowy"/>
                    <w:spacing w:line="276" w:lineRule="auto"/>
                    <w:ind w:left="277"/>
                    <w:rPr>
                      <w:rFonts w:ascii="Calibri" w:hAnsi="Calibri"/>
                      <w:sz w:val="20"/>
                      <w:szCs w:val="20"/>
                    </w:rPr>
                  </w:pPr>
                  <w:r w:rsidRPr="00D55EC8">
                    <w:rPr>
                      <w:rFonts w:ascii="Calibri" w:hAnsi="Calibri"/>
                      <w:sz w:val="20"/>
                      <w:szCs w:val="20"/>
                    </w:rPr>
                    <w:t>36</w:t>
                  </w:r>
                </w:p>
              </w:tc>
            </w:tr>
            <w:tr w:rsidR="000F7DF0" w:rsidRPr="00E44588" w14:paraId="400491A4"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5BB71D87"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40" w:type="pct"/>
                  <w:tcBorders>
                    <w:top w:val="nil"/>
                    <w:left w:val="single" w:sz="8" w:space="0" w:color="000000"/>
                    <w:bottom w:val="single" w:sz="8" w:space="0" w:color="000000"/>
                    <w:right w:val="single" w:sz="8" w:space="0" w:color="000000"/>
                  </w:tcBorders>
                  <w:hideMark/>
                </w:tcPr>
                <w:p w14:paraId="1AF4A407"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Miesięczna rata za pakiet serwisowy</w:t>
                  </w:r>
                </w:p>
              </w:tc>
              <w:tc>
                <w:tcPr>
                  <w:tcW w:w="1970" w:type="pct"/>
                  <w:tcBorders>
                    <w:top w:val="nil"/>
                    <w:left w:val="nil"/>
                    <w:bottom w:val="single" w:sz="8" w:space="0" w:color="000000"/>
                    <w:right w:val="single" w:sz="8" w:space="0" w:color="000000"/>
                  </w:tcBorders>
                  <w:hideMark/>
                </w:tcPr>
                <w:p w14:paraId="36456E2B"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 zł netto (słownie: ………………)</w:t>
                  </w:r>
                </w:p>
                <w:p w14:paraId="20A0485B" w14:textId="77777777" w:rsidR="000F7DF0" w:rsidRPr="00D55EC8" w:rsidRDefault="000F7DF0" w:rsidP="00D57EB4">
                  <w:pPr>
                    <w:pStyle w:val="Tekstpodstawowy"/>
                    <w:spacing w:line="276" w:lineRule="auto"/>
                    <w:ind w:left="277"/>
                    <w:rPr>
                      <w:rFonts w:ascii="Calibri" w:hAnsi="Calibri"/>
                      <w:sz w:val="20"/>
                      <w:szCs w:val="20"/>
                    </w:rPr>
                  </w:pPr>
                </w:p>
              </w:tc>
            </w:tr>
            <w:tr w:rsidR="000F7DF0" w:rsidRPr="00E44588" w14:paraId="3ABF42A4"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0A541E78"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40" w:type="pct"/>
                  <w:tcBorders>
                    <w:top w:val="nil"/>
                    <w:left w:val="single" w:sz="8" w:space="0" w:color="000000"/>
                    <w:bottom w:val="single" w:sz="8" w:space="0" w:color="000000"/>
                    <w:right w:val="single" w:sz="8" w:space="0" w:color="000000"/>
                  </w:tcBorders>
                </w:tcPr>
                <w:p w14:paraId="5821858F"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Miesięczna rata leasingowa</w:t>
                  </w:r>
                </w:p>
              </w:tc>
              <w:tc>
                <w:tcPr>
                  <w:tcW w:w="1970" w:type="pct"/>
                  <w:tcBorders>
                    <w:top w:val="nil"/>
                    <w:left w:val="nil"/>
                    <w:bottom w:val="single" w:sz="8" w:space="0" w:color="000000"/>
                    <w:right w:val="single" w:sz="8" w:space="0" w:color="000000"/>
                  </w:tcBorders>
                </w:tcPr>
                <w:p w14:paraId="190D9FFC" w14:textId="77777777" w:rsidR="000F7DF0" w:rsidRPr="00D55EC8" w:rsidRDefault="000F7DF0" w:rsidP="00E44588">
                  <w:pPr>
                    <w:pStyle w:val="Tekstpodstawowy"/>
                    <w:spacing w:line="276" w:lineRule="auto"/>
                    <w:ind w:left="277"/>
                    <w:rPr>
                      <w:rFonts w:ascii="Calibri" w:hAnsi="Calibri"/>
                      <w:sz w:val="20"/>
                      <w:szCs w:val="20"/>
                    </w:rPr>
                  </w:pPr>
                  <w:r w:rsidRPr="00D55EC8">
                    <w:rPr>
                      <w:rFonts w:ascii="Calibri" w:hAnsi="Calibri"/>
                      <w:sz w:val="20"/>
                      <w:szCs w:val="20"/>
                    </w:rPr>
                    <w:t>………………. zł netto (słownie: ………………)</w:t>
                  </w:r>
                </w:p>
              </w:tc>
            </w:tr>
            <w:tr w:rsidR="000F7DF0" w:rsidRPr="00E44588" w14:paraId="54CBD708"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566C5AFA"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40" w:type="pct"/>
                  <w:tcBorders>
                    <w:top w:val="nil"/>
                    <w:left w:val="single" w:sz="8" w:space="0" w:color="000000"/>
                    <w:bottom w:val="single" w:sz="8" w:space="0" w:color="000000"/>
                    <w:right w:val="single" w:sz="8" w:space="0" w:color="000000"/>
                  </w:tcBorders>
                </w:tcPr>
                <w:p w14:paraId="15EB1B04"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Łączna Miesięczna Rata (leasing +serwis)</w:t>
                  </w:r>
                </w:p>
              </w:tc>
              <w:tc>
                <w:tcPr>
                  <w:tcW w:w="1970" w:type="pct"/>
                  <w:tcBorders>
                    <w:top w:val="nil"/>
                    <w:left w:val="nil"/>
                    <w:bottom w:val="single" w:sz="8" w:space="0" w:color="000000"/>
                    <w:right w:val="single" w:sz="8" w:space="0" w:color="000000"/>
                  </w:tcBorders>
                </w:tcPr>
                <w:p w14:paraId="77781508" w14:textId="77777777" w:rsidR="000F7DF0" w:rsidRPr="00D55EC8" w:rsidRDefault="000F7DF0" w:rsidP="00E44588">
                  <w:pPr>
                    <w:pStyle w:val="Tekstpodstawowy"/>
                    <w:spacing w:line="276" w:lineRule="auto"/>
                    <w:ind w:left="277"/>
                    <w:rPr>
                      <w:rFonts w:ascii="Calibri" w:hAnsi="Calibri"/>
                      <w:sz w:val="20"/>
                      <w:szCs w:val="20"/>
                    </w:rPr>
                  </w:pPr>
                  <w:r w:rsidRPr="00D55EC8">
                    <w:rPr>
                      <w:rFonts w:ascii="Calibri" w:hAnsi="Calibri"/>
                      <w:sz w:val="20"/>
                      <w:szCs w:val="20"/>
                    </w:rPr>
                    <w:t>………………. zł netto (słownie: ………………)</w:t>
                  </w:r>
                </w:p>
              </w:tc>
            </w:tr>
            <w:tr w:rsidR="000F7DF0" w:rsidRPr="00E44588" w14:paraId="51D9B4B5"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2B0522F4"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40" w:type="pct"/>
                  <w:tcBorders>
                    <w:top w:val="nil"/>
                    <w:left w:val="single" w:sz="8" w:space="0" w:color="000000"/>
                    <w:bottom w:val="single" w:sz="8" w:space="0" w:color="000000"/>
                    <w:right w:val="single" w:sz="8" w:space="0" w:color="000000"/>
                  </w:tcBorders>
                  <w:hideMark/>
                </w:tcPr>
                <w:p w14:paraId="7F1AA455" w14:textId="77777777" w:rsidR="008478F7" w:rsidRPr="00DF2BAA" w:rsidRDefault="000F7DF0" w:rsidP="00D57EB4">
                  <w:pPr>
                    <w:pStyle w:val="Tekstpodstawowy"/>
                    <w:spacing w:line="276" w:lineRule="auto"/>
                    <w:ind w:left="198"/>
                    <w:rPr>
                      <w:rFonts w:ascii="Calibri" w:hAnsi="Calibri"/>
                      <w:color w:val="FF0000"/>
                      <w:sz w:val="20"/>
                      <w:szCs w:val="20"/>
                    </w:rPr>
                  </w:pPr>
                  <w:r w:rsidRPr="00E44588">
                    <w:rPr>
                      <w:rFonts w:ascii="Calibri" w:hAnsi="Calibri"/>
                      <w:sz w:val="20"/>
                      <w:szCs w:val="20"/>
                    </w:rPr>
                    <w:t>Wartość Końcowa Przedmiotu Leasingu (wykup)</w:t>
                  </w:r>
                </w:p>
                <w:p w14:paraId="3C1F4BD6" w14:textId="77777777" w:rsidR="000F7DF0" w:rsidRPr="00E44588" w:rsidRDefault="000F7DF0" w:rsidP="00DF2BAA">
                  <w:pPr>
                    <w:pStyle w:val="Tekstpodstawowy"/>
                    <w:spacing w:line="276" w:lineRule="auto"/>
                    <w:rPr>
                      <w:rFonts w:ascii="Calibri" w:hAnsi="Calibri"/>
                      <w:i/>
                      <w:sz w:val="20"/>
                      <w:szCs w:val="20"/>
                    </w:rPr>
                  </w:pPr>
                </w:p>
              </w:tc>
              <w:tc>
                <w:tcPr>
                  <w:tcW w:w="1970" w:type="pct"/>
                  <w:tcBorders>
                    <w:top w:val="nil"/>
                    <w:left w:val="nil"/>
                    <w:bottom w:val="single" w:sz="8" w:space="0" w:color="000000"/>
                    <w:right w:val="single" w:sz="8" w:space="0" w:color="000000"/>
                  </w:tcBorders>
                  <w:hideMark/>
                </w:tcPr>
                <w:p w14:paraId="17AD2D6E" w14:textId="77777777" w:rsidR="000F7DF0" w:rsidRPr="00E44588" w:rsidRDefault="00B7538E"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69B4A2E2" w14:textId="77777777" w:rsidR="00235255" w:rsidRPr="00E44588" w:rsidRDefault="00235255" w:rsidP="00D57EB4">
                  <w:pPr>
                    <w:pStyle w:val="Tekstpodstawowy"/>
                    <w:spacing w:line="276" w:lineRule="auto"/>
                    <w:ind w:left="277"/>
                    <w:rPr>
                      <w:rFonts w:ascii="Calibri" w:hAnsi="Calibri"/>
                      <w:sz w:val="20"/>
                      <w:szCs w:val="20"/>
                    </w:rPr>
                  </w:pPr>
                  <w:r w:rsidRPr="00E33B22">
                    <w:rPr>
                      <w:rFonts w:ascii="Calibri" w:hAnsi="Calibri"/>
                      <w:i/>
                      <w:sz w:val="20"/>
                      <w:szCs w:val="20"/>
                    </w:rPr>
                    <w:t>(</w:t>
                  </w:r>
                  <w:r w:rsidR="00D50E0A" w:rsidRPr="00267534">
                    <w:rPr>
                      <w:rFonts w:ascii="Calibri" w:hAnsi="Calibri"/>
                      <w:i/>
                      <w:sz w:val="20"/>
                      <w:szCs w:val="20"/>
                    </w:rPr>
                    <w:t>50</w:t>
                  </w:r>
                  <w:r w:rsidRPr="00E44588">
                    <w:rPr>
                      <w:rFonts w:ascii="Calibri" w:hAnsi="Calibri"/>
                      <w:i/>
                      <w:sz w:val="20"/>
                      <w:szCs w:val="20"/>
                    </w:rPr>
                    <w:t>% Ceny netto Wartości Początkowej Netto Przedmiotu Leasingu, wskazanej w pkt. 2 powyże</w:t>
                  </w:r>
                  <w:r w:rsidR="00B7538E" w:rsidRPr="00E44588">
                    <w:rPr>
                      <w:rFonts w:ascii="Calibri" w:hAnsi="Calibri"/>
                      <w:i/>
                      <w:sz w:val="20"/>
                      <w:szCs w:val="20"/>
                    </w:rPr>
                    <w:t>j</w:t>
                  </w:r>
                  <w:r w:rsidR="00224C82" w:rsidRPr="00E44588">
                    <w:rPr>
                      <w:rFonts w:ascii="Calibri" w:hAnsi="Calibri"/>
                      <w:i/>
                      <w:sz w:val="20"/>
                      <w:szCs w:val="20"/>
                    </w:rPr>
                    <w:t>, obliczonej w</w:t>
                  </w:r>
                  <w:r w:rsidR="00B7538E" w:rsidRPr="00E44588">
                    <w:rPr>
                      <w:rFonts w:ascii="Calibri" w:hAnsi="Calibri"/>
                      <w:i/>
                      <w:sz w:val="20"/>
                      <w:szCs w:val="20"/>
                    </w:rPr>
                    <w:t xml:space="preserve">g. wzoru: </w:t>
                  </w:r>
                  <w:r w:rsidR="00B7538E" w:rsidRPr="00E44588">
                    <w:rPr>
                      <w:rFonts w:ascii="Calibri" w:hAnsi="Calibri"/>
                      <w:sz w:val="20"/>
                      <w:szCs w:val="20"/>
                    </w:rPr>
                    <w:t>Wartość Początkowa Netto Przedmiotu Leasingu z poz. 2 powyżej x 0,</w:t>
                  </w:r>
                  <w:r w:rsidR="00D41BD5">
                    <w:rPr>
                      <w:rFonts w:ascii="Calibri" w:hAnsi="Calibri"/>
                      <w:sz w:val="20"/>
                      <w:szCs w:val="20"/>
                    </w:rPr>
                    <w:t>5</w:t>
                  </w:r>
                  <w:r w:rsidR="00B7538E" w:rsidRPr="00E44588">
                    <w:rPr>
                      <w:rFonts w:ascii="Calibri" w:hAnsi="Calibri"/>
                      <w:sz w:val="20"/>
                      <w:szCs w:val="20"/>
                    </w:rPr>
                    <w:t xml:space="preserve">, </w:t>
                  </w:r>
                  <w:r w:rsidR="00B7538E" w:rsidRPr="00E44588">
                    <w:rPr>
                      <w:rFonts w:ascii="Calibri" w:hAnsi="Calibri"/>
                      <w:sz w:val="20"/>
                      <w:szCs w:val="20"/>
                    </w:rPr>
                    <w:lastRenderedPageBreak/>
                    <w:t>zaokrąglone do dwóch miejsc po przecinku</w:t>
                  </w:r>
                  <w:r w:rsidRPr="00E44588">
                    <w:rPr>
                      <w:rFonts w:ascii="Calibri" w:hAnsi="Calibri"/>
                      <w:i/>
                      <w:sz w:val="20"/>
                      <w:szCs w:val="20"/>
                    </w:rPr>
                    <w:t>)</w:t>
                  </w:r>
                </w:p>
              </w:tc>
            </w:tr>
          </w:tbl>
          <w:p w14:paraId="27F66038" w14:textId="77777777" w:rsidR="0009545B" w:rsidRPr="00E44588" w:rsidRDefault="0009545B" w:rsidP="00CD2FB8">
            <w:pPr>
              <w:pStyle w:val="Akapitzlist"/>
              <w:widowControl w:val="0"/>
              <w:ind w:left="482"/>
              <w:rPr>
                <w:rFonts w:cs="Calibri"/>
                <w:sz w:val="20"/>
                <w:szCs w:val="20"/>
              </w:rPr>
            </w:pPr>
          </w:p>
          <w:p w14:paraId="31D5FD5E" w14:textId="77777777"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b) w zakresie Części 2:</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8"/>
            </w:tblGrid>
            <w:tr w:rsidR="00B10DF2" w:rsidRPr="00E44588" w14:paraId="4A0C3CE1" w14:textId="77777777" w:rsidTr="00E44588">
              <w:trPr>
                <w:trHeight w:val="1114"/>
              </w:trPr>
              <w:tc>
                <w:tcPr>
                  <w:tcW w:w="9982" w:type="dxa"/>
                  <w:tcBorders>
                    <w:top w:val="nil"/>
                    <w:left w:val="nil"/>
                    <w:bottom w:val="nil"/>
                    <w:right w:val="nil"/>
                  </w:tcBorders>
                  <w:vAlign w:val="center"/>
                </w:tcPr>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3A6439" w:rsidRPr="00E44588" w14:paraId="549E649A" w14:textId="77777777" w:rsidTr="00262A20">
                    <w:trPr>
                      <w:trHeight w:val="1114"/>
                    </w:trPr>
                    <w:tc>
                      <w:tcPr>
                        <w:tcW w:w="9982" w:type="dxa"/>
                        <w:tcBorders>
                          <w:top w:val="nil"/>
                          <w:left w:val="nil"/>
                          <w:bottom w:val="nil"/>
                          <w:right w:val="nil"/>
                        </w:tcBorders>
                        <w:vAlign w:val="center"/>
                      </w:tcPr>
                      <w:p w14:paraId="7965BB63" w14:textId="77777777" w:rsidR="003A6439" w:rsidRPr="00E44588" w:rsidRDefault="003A6439" w:rsidP="00262A20">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4ED2C6AA" w14:textId="77777777" w:rsidR="003A6439" w:rsidRPr="00E44588" w:rsidRDefault="003A6439" w:rsidP="00262A20">
                        <w:pPr>
                          <w:pStyle w:val="Akapitzlist"/>
                          <w:widowControl w:val="0"/>
                          <w:ind w:left="482"/>
                          <w:rPr>
                            <w:rFonts w:cs="Calibri"/>
                            <w:sz w:val="20"/>
                            <w:szCs w:val="20"/>
                          </w:rPr>
                        </w:pPr>
                        <w:r w:rsidRPr="00E44588">
                          <w:rPr>
                            <w:rFonts w:cs="Calibri"/>
                            <w:sz w:val="20"/>
                            <w:szCs w:val="20"/>
                          </w:rPr>
                          <w:t xml:space="preserve">CENA NETTO </w:t>
                        </w:r>
                        <w:r w:rsidR="00D41BD5">
                          <w:rPr>
                            <w:rFonts w:cs="Calibri"/>
                            <w:b/>
                            <w:color w:val="FF0000"/>
                            <w:sz w:val="20"/>
                            <w:szCs w:val="20"/>
                          </w:rPr>
                          <w:t>4</w:t>
                        </w:r>
                        <w:r w:rsidR="00D61BAB" w:rsidRPr="00D61BAB">
                          <w:rPr>
                            <w:rFonts w:cs="Calibri"/>
                            <w:b/>
                            <w:color w:val="FF0000"/>
                            <w:sz w:val="20"/>
                            <w:szCs w:val="20"/>
                          </w:rPr>
                          <w:t xml:space="preserve"> (szt.) x</w:t>
                        </w:r>
                        <w:r w:rsidR="00D61BAB"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Wartość Końcowa Przedmiotu Leasingu</w:t>
                        </w:r>
                        <w:r w:rsidR="00FE47A9">
                          <w:rPr>
                            <w:i/>
                            <w:sz w:val="20"/>
                            <w:szCs w:val="20"/>
                          </w:rPr>
                          <w:br/>
                        </w:r>
                        <w:r w:rsidRPr="00E44588">
                          <w:rPr>
                            <w:i/>
                            <w:sz w:val="20"/>
                            <w:szCs w:val="20"/>
                          </w:rPr>
                          <w:t xml:space="preserve"> (wykup)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071C51C9" w14:textId="77777777" w:rsidR="003A6439" w:rsidRDefault="003A6439" w:rsidP="00262A20">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647A4051" w14:textId="77777777" w:rsidR="00D61BAB" w:rsidRDefault="00D61BAB" w:rsidP="00262A20">
                        <w:pPr>
                          <w:pStyle w:val="Akapitzlist"/>
                          <w:widowControl w:val="0"/>
                          <w:ind w:left="482"/>
                          <w:rPr>
                            <w:rFonts w:cs="Calibri"/>
                            <w:sz w:val="20"/>
                            <w:szCs w:val="20"/>
                          </w:rPr>
                        </w:pPr>
                      </w:p>
                      <w:p w14:paraId="41025B63" w14:textId="77777777" w:rsidR="00D61BAB" w:rsidRPr="00E44588" w:rsidRDefault="00D61BAB" w:rsidP="00D61BAB">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601" w:type="pct"/>
                          <w:tblCellMar>
                            <w:left w:w="0" w:type="dxa"/>
                            <w:right w:w="0" w:type="dxa"/>
                          </w:tblCellMar>
                          <w:tblLook w:val="04A0" w:firstRow="1" w:lastRow="0" w:firstColumn="1" w:lastColumn="0" w:noHBand="0" w:noVBand="1"/>
                        </w:tblPr>
                        <w:tblGrid>
                          <w:gridCol w:w="773"/>
                          <w:gridCol w:w="4579"/>
                          <w:gridCol w:w="3686"/>
                        </w:tblGrid>
                        <w:tr w:rsidR="003A6439" w:rsidRPr="00E44588" w14:paraId="2CE0E18D" w14:textId="77777777" w:rsidTr="003146A1">
                          <w:trPr>
                            <w:trHeight w:val="388"/>
                          </w:trPr>
                          <w:tc>
                            <w:tcPr>
                              <w:tcW w:w="428" w:type="pct"/>
                              <w:tcBorders>
                                <w:top w:val="single" w:sz="8" w:space="0" w:color="000000"/>
                                <w:left w:val="single" w:sz="8" w:space="0" w:color="000000"/>
                                <w:bottom w:val="single" w:sz="8" w:space="0" w:color="000000"/>
                                <w:right w:val="single" w:sz="8" w:space="0" w:color="000000"/>
                              </w:tcBorders>
                            </w:tcPr>
                            <w:p w14:paraId="1278B764" w14:textId="77777777" w:rsidR="003A6439" w:rsidRPr="00E44588" w:rsidRDefault="003A6439" w:rsidP="00262A20">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33" w:type="pct"/>
                              <w:tcBorders>
                                <w:top w:val="single" w:sz="8" w:space="0" w:color="000000"/>
                                <w:left w:val="single" w:sz="8" w:space="0" w:color="000000"/>
                                <w:bottom w:val="single" w:sz="8" w:space="0" w:color="000000"/>
                                <w:right w:val="single" w:sz="8" w:space="0" w:color="000000"/>
                              </w:tcBorders>
                            </w:tcPr>
                            <w:p w14:paraId="3C202350" w14:textId="77777777" w:rsidR="003A6439" w:rsidRPr="00E44588" w:rsidRDefault="003A6439" w:rsidP="00262A20">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39" w:type="pct"/>
                              <w:tcBorders>
                                <w:top w:val="single" w:sz="8" w:space="0" w:color="000000"/>
                                <w:left w:val="nil"/>
                                <w:bottom w:val="single" w:sz="8" w:space="0" w:color="000000"/>
                                <w:right w:val="single" w:sz="8" w:space="0" w:color="000000"/>
                              </w:tcBorders>
                            </w:tcPr>
                            <w:p w14:paraId="37F77F71" w14:textId="77777777" w:rsidR="003A6439" w:rsidRPr="00E44588" w:rsidRDefault="003A6439" w:rsidP="00262A20">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3A6439" w:rsidRPr="00E44588" w14:paraId="7EA986EA" w14:textId="77777777" w:rsidTr="003146A1">
                          <w:trPr>
                            <w:trHeight w:val="388"/>
                          </w:trPr>
                          <w:tc>
                            <w:tcPr>
                              <w:tcW w:w="428" w:type="pct"/>
                              <w:tcBorders>
                                <w:top w:val="single" w:sz="8" w:space="0" w:color="000000"/>
                                <w:left w:val="single" w:sz="8" w:space="0" w:color="000000"/>
                                <w:bottom w:val="single" w:sz="8" w:space="0" w:color="000000"/>
                                <w:right w:val="single" w:sz="8" w:space="0" w:color="000000"/>
                              </w:tcBorders>
                            </w:tcPr>
                            <w:p w14:paraId="4A39AD59"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33" w:type="pct"/>
                              <w:tcBorders>
                                <w:top w:val="single" w:sz="8" w:space="0" w:color="000000"/>
                                <w:left w:val="single" w:sz="8" w:space="0" w:color="000000"/>
                                <w:bottom w:val="single" w:sz="8" w:space="0" w:color="000000"/>
                                <w:right w:val="single" w:sz="8" w:space="0" w:color="000000"/>
                              </w:tcBorders>
                              <w:hideMark/>
                            </w:tcPr>
                            <w:p w14:paraId="21BC01FB"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39" w:type="pct"/>
                              <w:tcBorders>
                                <w:top w:val="single" w:sz="8" w:space="0" w:color="000000"/>
                                <w:left w:val="nil"/>
                                <w:bottom w:val="single" w:sz="8" w:space="0" w:color="000000"/>
                                <w:right w:val="single" w:sz="8" w:space="0" w:color="000000"/>
                              </w:tcBorders>
                              <w:hideMark/>
                            </w:tcPr>
                            <w:p w14:paraId="44A4BB12"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w:t>
                              </w:r>
                            </w:p>
                          </w:tc>
                        </w:tr>
                        <w:tr w:rsidR="003A6439" w:rsidRPr="00E44588" w14:paraId="6AB79EB6"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48A9B5FE"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33" w:type="pct"/>
                              <w:tcBorders>
                                <w:top w:val="nil"/>
                                <w:left w:val="single" w:sz="8" w:space="0" w:color="000000"/>
                                <w:bottom w:val="single" w:sz="8" w:space="0" w:color="000000"/>
                                <w:right w:val="single" w:sz="8" w:space="0" w:color="000000"/>
                              </w:tcBorders>
                              <w:hideMark/>
                            </w:tcPr>
                            <w:p w14:paraId="31B7BC3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39" w:type="pct"/>
                              <w:tcBorders>
                                <w:top w:val="nil"/>
                                <w:left w:val="nil"/>
                                <w:bottom w:val="single" w:sz="8" w:space="0" w:color="000000"/>
                                <w:right w:val="single" w:sz="8" w:space="0" w:color="000000"/>
                              </w:tcBorders>
                              <w:hideMark/>
                            </w:tcPr>
                            <w:p w14:paraId="70BBABB8"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65A2C17F"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2150A979"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33" w:type="pct"/>
                              <w:tcBorders>
                                <w:top w:val="nil"/>
                                <w:left w:val="single" w:sz="8" w:space="0" w:color="000000"/>
                                <w:bottom w:val="single" w:sz="8" w:space="0" w:color="000000"/>
                                <w:right w:val="single" w:sz="8" w:space="0" w:color="000000"/>
                              </w:tcBorders>
                              <w:hideMark/>
                            </w:tcPr>
                            <w:p w14:paraId="2E825C60"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39" w:type="pct"/>
                              <w:tcBorders>
                                <w:top w:val="nil"/>
                                <w:left w:val="nil"/>
                                <w:bottom w:val="single" w:sz="8" w:space="0" w:color="000000"/>
                                <w:right w:val="single" w:sz="8" w:space="0" w:color="000000"/>
                              </w:tcBorders>
                              <w:hideMark/>
                            </w:tcPr>
                            <w:p w14:paraId="5A1EAB69"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PLN</w:t>
                              </w:r>
                            </w:p>
                          </w:tc>
                        </w:tr>
                        <w:tr w:rsidR="003A6439" w:rsidRPr="00E44588" w14:paraId="2167F30F"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2FE6039F"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33" w:type="pct"/>
                              <w:tcBorders>
                                <w:top w:val="nil"/>
                                <w:left w:val="single" w:sz="8" w:space="0" w:color="000000"/>
                                <w:bottom w:val="single" w:sz="8" w:space="0" w:color="000000"/>
                                <w:right w:val="single" w:sz="8" w:space="0" w:color="000000"/>
                              </w:tcBorders>
                              <w:hideMark/>
                            </w:tcPr>
                            <w:p w14:paraId="2625C67A"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39" w:type="pct"/>
                              <w:tcBorders>
                                <w:top w:val="nil"/>
                                <w:left w:val="nil"/>
                                <w:bottom w:val="single" w:sz="8" w:space="0" w:color="000000"/>
                                <w:right w:val="single" w:sz="8" w:space="0" w:color="000000"/>
                              </w:tcBorders>
                              <w:hideMark/>
                            </w:tcPr>
                            <w:p w14:paraId="123BF663"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3A6439" w:rsidRPr="00E44588" w14:paraId="76491F38"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2BE437AE"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33" w:type="pct"/>
                              <w:tcBorders>
                                <w:top w:val="nil"/>
                                <w:left w:val="single" w:sz="8" w:space="0" w:color="000000"/>
                                <w:bottom w:val="single" w:sz="8" w:space="0" w:color="000000"/>
                                <w:right w:val="single" w:sz="8" w:space="0" w:color="000000"/>
                              </w:tcBorders>
                            </w:tcPr>
                            <w:p w14:paraId="6D38CEA6"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39" w:type="pct"/>
                              <w:tcBorders>
                                <w:top w:val="nil"/>
                                <w:left w:val="nil"/>
                                <w:bottom w:val="single" w:sz="8" w:space="0" w:color="000000"/>
                                <w:right w:val="single" w:sz="8" w:space="0" w:color="000000"/>
                              </w:tcBorders>
                            </w:tcPr>
                            <w:p w14:paraId="375C983D"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36</w:t>
                              </w:r>
                            </w:p>
                          </w:tc>
                        </w:tr>
                        <w:tr w:rsidR="003A6439" w:rsidRPr="00E44588" w14:paraId="523A89E4"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6E3F96FC"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33" w:type="pct"/>
                              <w:tcBorders>
                                <w:top w:val="nil"/>
                                <w:left w:val="single" w:sz="8" w:space="0" w:color="000000"/>
                                <w:bottom w:val="single" w:sz="8" w:space="0" w:color="000000"/>
                                <w:right w:val="single" w:sz="8" w:space="0" w:color="000000"/>
                              </w:tcBorders>
                              <w:hideMark/>
                            </w:tcPr>
                            <w:p w14:paraId="18903444"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39" w:type="pct"/>
                              <w:tcBorders>
                                <w:top w:val="nil"/>
                                <w:left w:val="nil"/>
                                <w:bottom w:val="single" w:sz="8" w:space="0" w:color="000000"/>
                                <w:right w:val="single" w:sz="8" w:space="0" w:color="000000"/>
                              </w:tcBorders>
                              <w:hideMark/>
                            </w:tcPr>
                            <w:p w14:paraId="6F31CBC6"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6463582C" w14:textId="77777777" w:rsidR="003A6439" w:rsidRPr="00E44588" w:rsidRDefault="003A6439" w:rsidP="00262A20">
                              <w:pPr>
                                <w:pStyle w:val="Tekstpodstawowy"/>
                                <w:spacing w:line="276" w:lineRule="auto"/>
                                <w:ind w:left="277"/>
                                <w:rPr>
                                  <w:rFonts w:ascii="Calibri" w:hAnsi="Calibri"/>
                                  <w:sz w:val="20"/>
                                  <w:szCs w:val="20"/>
                                </w:rPr>
                              </w:pPr>
                            </w:p>
                          </w:tc>
                        </w:tr>
                        <w:tr w:rsidR="003A6439" w:rsidRPr="00E44588" w14:paraId="4360AAE4"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2AC8DDF9"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7.</w:t>
                              </w:r>
                            </w:p>
                          </w:tc>
                          <w:tc>
                            <w:tcPr>
                              <w:tcW w:w="2533" w:type="pct"/>
                              <w:tcBorders>
                                <w:top w:val="nil"/>
                                <w:left w:val="single" w:sz="8" w:space="0" w:color="000000"/>
                                <w:bottom w:val="single" w:sz="8" w:space="0" w:color="000000"/>
                                <w:right w:val="single" w:sz="8" w:space="0" w:color="000000"/>
                              </w:tcBorders>
                            </w:tcPr>
                            <w:p w14:paraId="76F873BE"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39" w:type="pct"/>
                              <w:tcBorders>
                                <w:top w:val="nil"/>
                                <w:left w:val="nil"/>
                                <w:bottom w:val="single" w:sz="8" w:space="0" w:color="000000"/>
                                <w:right w:val="single" w:sz="8" w:space="0" w:color="000000"/>
                              </w:tcBorders>
                            </w:tcPr>
                            <w:p w14:paraId="347D3B82"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00BF6B78"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6E88BD4C"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33" w:type="pct"/>
                              <w:tcBorders>
                                <w:top w:val="nil"/>
                                <w:left w:val="single" w:sz="8" w:space="0" w:color="000000"/>
                                <w:bottom w:val="single" w:sz="8" w:space="0" w:color="000000"/>
                                <w:right w:val="single" w:sz="8" w:space="0" w:color="000000"/>
                              </w:tcBorders>
                            </w:tcPr>
                            <w:p w14:paraId="0ED30FF6"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39" w:type="pct"/>
                              <w:tcBorders>
                                <w:top w:val="nil"/>
                                <w:left w:val="nil"/>
                                <w:bottom w:val="single" w:sz="8" w:space="0" w:color="000000"/>
                                <w:right w:val="single" w:sz="8" w:space="0" w:color="000000"/>
                              </w:tcBorders>
                            </w:tcPr>
                            <w:p w14:paraId="521813E0"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25FEEB8C"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4A8A8E12"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33" w:type="pct"/>
                              <w:tcBorders>
                                <w:top w:val="nil"/>
                                <w:left w:val="single" w:sz="8" w:space="0" w:color="000000"/>
                                <w:bottom w:val="single" w:sz="8" w:space="0" w:color="000000"/>
                                <w:right w:val="single" w:sz="8" w:space="0" w:color="000000"/>
                              </w:tcBorders>
                              <w:hideMark/>
                            </w:tcPr>
                            <w:p w14:paraId="40791A36"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00EF6E7A" w14:textId="77777777" w:rsidR="003A6439" w:rsidRPr="00E44588" w:rsidRDefault="003A6439" w:rsidP="00262A20">
                              <w:pPr>
                                <w:pStyle w:val="Tekstpodstawowy"/>
                                <w:spacing w:line="276" w:lineRule="auto"/>
                                <w:ind w:left="198"/>
                                <w:rPr>
                                  <w:rFonts w:ascii="Calibri" w:hAnsi="Calibri"/>
                                  <w:i/>
                                  <w:sz w:val="20"/>
                                  <w:szCs w:val="20"/>
                                </w:rPr>
                              </w:pPr>
                            </w:p>
                          </w:tc>
                          <w:tc>
                            <w:tcPr>
                              <w:tcW w:w="2039" w:type="pct"/>
                              <w:tcBorders>
                                <w:top w:val="nil"/>
                                <w:left w:val="nil"/>
                                <w:bottom w:val="single" w:sz="8" w:space="0" w:color="000000"/>
                                <w:right w:val="single" w:sz="8" w:space="0" w:color="000000"/>
                              </w:tcBorders>
                              <w:hideMark/>
                            </w:tcPr>
                            <w:p w14:paraId="1DF0D2AB" w14:textId="77777777" w:rsidR="00E44588" w:rsidRPr="00E44588" w:rsidRDefault="00E44588"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ACEAE3B" w14:textId="77777777" w:rsidR="00235255" w:rsidRPr="00E44588" w:rsidRDefault="00E44588" w:rsidP="00E44588">
                              <w:pPr>
                                <w:pStyle w:val="Tekstpodstawowy"/>
                                <w:spacing w:line="276" w:lineRule="auto"/>
                                <w:ind w:left="277"/>
                                <w:rPr>
                                  <w:rFonts w:ascii="Calibri" w:hAnsi="Calibri"/>
                                  <w:sz w:val="20"/>
                                  <w:szCs w:val="20"/>
                                </w:rPr>
                              </w:pPr>
                              <w:r w:rsidRPr="00E44588">
                                <w:rPr>
                                  <w:rFonts w:ascii="Calibri" w:hAnsi="Calibri"/>
                                  <w:i/>
                                  <w:sz w:val="20"/>
                                  <w:szCs w:val="20"/>
                                </w:rPr>
                                <w:t>(</w:t>
                              </w:r>
                              <w:r w:rsidR="00D41BD5">
                                <w:rPr>
                                  <w:rFonts w:ascii="Calibri" w:hAnsi="Calibri"/>
                                  <w:i/>
                                  <w:sz w:val="20"/>
                                  <w:szCs w:val="20"/>
                                </w:rPr>
                                <w:t>5</w:t>
                              </w:r>
                              <w:r w:rsidRPr="00E44588">
                                <w:rPr>
                                  <w:rFonts w:ascii="Calibri" w:hAnsi="Calibri"/>
                                  <w:i/>
                                  <w:sz w:val="20"/>
                                  <w:szCs w:val="20"/>
                                </w:rPr>
                                <w:t xml:space="preserve">0%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sidR="00D41BD5">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3F9F12BB" w14:textId="77777777" w:rsidR="003A6439" w:rsidRPr="00E44588" w:rsidRDefault="003A6439" w:rsidP="00E44588">
                        <w:pPr>
                          <w:widowControl w:val="0"/>
                          <w:rPr>
                            <w:rFonts w:cs="Calibri"/>
                            <w:sz w:val="20"/>
                            <w:szCs w:val="20"/>
                          </w:rPr>
                        </w:pPr>
                      </w:p>
                    </w:tc>
                  </w:tr>
                </w:tbl>
                <w:p w14:paraId="5B864B86" w14:textId="77777777" w:rsidR="00B10DF2" w:rsidRPr="00E44588" w:rsidRDefault="00B10DF2" w:rsidP="00B10DF2">
                  <w:pPr>
                    <w:pStyle w:val="Akapitzlist"/>
                    <w:widowControl w:val="0"/>
                    <w:ind w:left="482"/>
                    <w:rPr>
                      <w:rFonts w:cs="Calibri"/>
                      <w:sz w:val="20"/>
                      <w:szCs w:val="20"/>
                    </w:rPr>
                  </w:pPr>
                </w:p>
              </w:tc>
            </w:tr>
          </w:tbl>
          <w:p w14:paraId="52885E7A" w14:textId="77777777" w:rsidR="00B10DF2" w:rsidRPr="00E44588" w:rsidRDefault="00B10DF2" w:rsidP="00CD2FB8">
            <w:pPr>
              <w:pStyle w:val="Akapitzlist"/>
              <w:widowControl w:val="0"/>
              <w:ind w:left="482"/>
              <w:rPr>
                <w:rFonts w:cs="Calibri"/>
                <w:sz w:val="20"/>
                <w:szCs w:val="20"/>
              </w:rPr>
            </w:pPr>
          </w:p>
        </w:tc>
      </w:tr>
    </w:tbl>
    <w:p w14:paraId="348271ED" w14:textId="13FFD960" w:rsidR="00E44588" w:rsidRPr="00E44588" w:rsidRDefault="00E44588">
      <w:pPr>
        <w:spacing w:before="0" w:after="200" w:line="276" w:lineRule="auto"/>
        <w:jc w:val="left"/>
        <w:rPr>
          <w:rFonts w:ascii="Calibri" w:hAnsi="Calibri" w:cs="Calibri"/>
          <w:color w:val="000000"/>
          <w:sz w:val="20"/>
          <w:szCs w:val="20"/>
          <w:lang w:eastAsia="en-US"/>
        </w:rPr>
      </w:pPr>
    </w:p>
    <w:p w14:paraId="0B5958F5" w14:textId="77777777"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c) w zakresie Części 3:</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B10DF2" w:rsidRPr="00E44588" w14:paraId="668D8A87" w14:textId="77777777" w:rsidTr="00FB39CF">
        <w:trPr>
          <w:trHeight w:val="1114"/>
        </w:trPr>
        <w:tc>
          <w:tcPr>
            <w:tcW w:w="9982" w:type="dxa"/>
            <w:tcBorders>
              <w:top w:val="nil"/>
              <w:left w:val="nil"/>
              <w:bottom w:val="nil"/>
              <w:right w:val="nil"/>
            </w:tcBorders>
            <w:vAlign w:val="center"/>
          </w:tcPr>
          <w:p w14:paraId="7DB669E5" w14:textId="77777777" w:rsidR="003A6439" w:rsidRPr="00E44588" w:rsidRDefault="003A6439" w:rsidP="003A6439">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5A096D8D" w14:textId="77777777" w:rsidR="003A6439" w:rsidRPr="00E44588" w:rsidRDefault="003A6439" w:rsidP="003A6439">
            <w:pPr>
              <w:pStyle w:val="Akapitzlist"/>
              <w:widowControl w:val="0"/>
              <w:ind w:left="482"/>
              <w:rPr>
                <w:rFonts w:cs="Calibri"/>
                <w:sz w:val="20"/>
                <w:szCs w:val="20"/>
              </w:rPr>
            </w:pPr>
            <w:r w:rsidRPr="00E44588">
              <w:rPr>
                <w:rFonts w:cs="Calibri"/>
                <w:sz w:val="20"/>
                <w:szCs w:val="20"/>
              </w:rPr>
              <w:t xml:space="preserve">CENA NETTO </w:t>
            </w:r>
            <w:r w:rsidR="00D41BD5">
              <w:rPr>
                <w:rFonts w:cs="Calibri"/>
                <w:b/>
                <w:color w:val="FF0000"/>
                <w:sz w:val="20"/>
                <w:szCs w:val="20"/>
              </w:rPr>
              <w:t>2</w:t>
            </w:r>
            <w:r w:rsidR="00D61BAB" w:rsidRPr="00D61BAB">
              <w:rPr>
                <w:rFonts w:cs="Calibri"/>
                <w:b/>
                <w:color w:val="FF0000"/>
                <w:sz w:val="20"/>
                <w:szCs w:val="20"/>
              </w:rPr>
              <w:t xml:space="preserve"> (szt.) x</w:t>
            </w:r>
            <w:r w:rsidR="00D61BAB"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sidR="00FE47A9">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36BCA1B3" w14:textId="77777777" w:rsidR="003A6439" w:rsidRDefault="003A6439" w:rsidP="003A6439">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7D9423F2" w14:textId="77777777" w:rsidR="0018503F" w:rsidRDefault="0018503F" w:rsidP="003A6439">
            <w:pPr>
              <w:pStyle w:val="Akapitzlist"/>
              <w:widowControl w:val="0"/>
              <w:ind w:left="482"/>
              <w:rPr>
                <w:rFonts w:cs="Calibri"/>
                <w:sz w:val="20"/>
                <w:szCs w:val="20"/>
              </w:rPr>
            </w:pPr>
          </w:p>
          <w:p w14:paraId="3733E58A" w14:textId="77777777" w:rsidR="0018503F" w:rsidRPr="00E44588" w:rsidRDefault="0018503F" w:rsidP="0018503F">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609" w:type="pct"/>
              <w:tblLayout w:type="fixed"/>
              <w:tblCellMar>
                <w:left w:w="0" w:type="dxa"/>
                <w:right w:w="0" w:type="dxa"/>
              </w:tblCellMar>
              <w:tblLook w:val="04A0" w:firstRow="1" w:lastRow="0" w:firstColumn="1" w:lastColumn="0" w:noHBand="0" w:noVBand="1"/>
            </w:tblPr>
            <w:tblGrid>
              <w:gridCol w:w="676"/>
              <w:gridCol w:w="4581"/>
              <w:gridCol w:w="3797"/>
            </w:tblGrid>
            <w:tr w:rsidR="003A6439" w:rsidRPr="00E44588" w14:paraId="6CE76A32" w14:textId="77777777" w:rsidTr="003146A1">
              <w:trPr>
                <w:trHeight w:val="388"/>
              </w:trPr>
              <w:tc>
                <w:tcPr>
                  <w:tcW w:w="373" w:type="pct"/>
                  <w:tcBorders>
                    <w:top w:val="single" w:sz="8" w:space="0" w:color="000000"/>
                    <w:left w:val="single" w:sz="8" w:space="0" w:color="000000"/>
                    <w:bottom w:val="single" w:sz="8" w:space="0" w:color="000000"/>
                    <w:right w:val="single" w:sz="8" w:space="0" w:color="000000"/>
                  </w:tcBorders>
                </w:tcPr>
                <w:p w14:paraId="5CF9A4E4" w14:textId="77777777" w:rsidR="003A6439" w:rsidRPr="00E44588" w:rsidRDefault="003A6439" w:rsidP="003A6439">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29" w:type="pct"/>
                  <w:tcBorders>
                    <w:top w:val="single" w:sz="8" w:space="0" w:color="000000"/>
                    <w:left w:val="single" w:sz="8" w:space="0" w:color="000000"/>
                    <w:bottom w:val="single" w:sz="8" w:space="0" w:color="000000"/>
                    <w:right w:val="single" w:sz="8" w:space="0" w:color="000000"/>
                  </w:tcBorders>
                </w:tcPr>
                <w:p w14:paraId="70379CC9" w14:textId="77777777" w:rsidR="003A6439" w:rsidRPr="00E44588" w:rsidRDefault="003A6439" w:rsidP="003A6439">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97" w:type="pct"/>
                  <w:tcBorders>
                    <w:top w:val="single" w:sz="8" w:space="0" w:color="000000"/>
                    <w:left w:val="nil"/>
                    <w:bottom w:val="single" w:sz="8" w:space="0" w:color="000000"/>
                    <w:right w:val="single" w:sz="8" w:space="0" w:color="000000"/>
                  </w:tcBorders>
                </w:tcPr>
                <w:p w14:paraId="2086C2AF" w14:textId="77777777" w:rsidR="003A6439" w:rsidRPr="00E44588" w:rsidRDefault="003A6439" w:rsidP="003A6439">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3A6439" w:rsidRPr="00E44588" w14:paraId="5A3900CF" w14:textId="77777777" w:rsidTr="003146A1">
              <w:trPr>
                <w:trHeight w:val="388"/>
              </w:trPr>
              <w:tc>
                <w:tcPr>
                  <w:tcW w:w="373" w:type="pct"/>
                  <w:tcBorders>
                    <w:top w:val="single" w:sz="8" w:space="0" w:color="000000"/>
                    <w:left w:val="single" w:sz="8" w:space="0" w:color="000000"/>
                    <w:bottom w:val="single" w:sz="8" w:space="0" w:color="000000"/>
                    <w:right w:val="single" w:sz="8" w:space="0" w:color="000000"/>
                  </w:tcBorders>
                </w:tcPr>
                <w:p w14:paraId="04E1E9F7"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29" w:type="pct"/>
                  <w:tcBorders>
                    <w:top w:val="single" w:sz="8" w:space="0" w:color="000000"/>
                    <w:left w:val="single" w:sz="8" w:space="0" w:color="000000"/>
                    <w:bottom w:val="single" w:sz="8" w:space="0" w:color="000000"/>
                    <w:right w:val="single" w:sz="8" w:space="0" w:color="000000"/>
                  </w:tcBorders>
                  <w:hideMark/>
                </w:tcPr>
                <w:p w14:paraId="69D96E7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97" w:type="pct"/>
                  <w:tcBorders>
                    <w:top w:val="single" w:sz="8" w:space="0" w:color="000000"/>
                    <w:left w:val="nil"/>
                    <w:bottom w:val="single" w:sz="8" w:space="0" w:color="000000"/>
                    <w:right w:val="single" w:sz="8" w:space="0" w:color="000000"/>
                  </w:tcBorders>
                  <w:hideMark/>
                </w:tcPr>
                <w:p w14:paraId="55708F5F"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w:t>
                  </w:r>
                </w:p>
              </w:tc>
            </w:tr>
            <w:tr w:rsidR="003A6439" w:rsidRPr="00E44588" w14:paraId="10483F1D"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57E0E21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29" w:type="pct"/>
                  <w:tcBorders>
                    <w:top w:val="nil"/>
                    <w:left w:val="single" w:sz="8" w:space="0" w:color="000000"/>
                    <w:bottom w:val="single" w:sz="8" w:space="0" w:color="000000"/>
                    <w:right w:val="single" w:sz="8" w:space="0" w:color="000000"/>
                  </w:tcBorders>
                  <w:hideMark/>
                </w:tcPr>
                <w:p w14:paraId="694F2F00"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97" w:type="pct"/>
                  <w:tcBorders>
                    <w:top w:val="nil"/>
                    <w:left w:val="nil"/>
                    <w:bottom w:val="single" w:sz="8" w:space="0" w:color="000000"/>
                    <w:right w:val="single" w:sz="8" w:space="0" w:color="000000"/>
                  </w:tcBorders>
                  <w:hideMark/>
                </w:tcPr>
                <w:p w14:paraId="1DCB033F"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18B94113"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3EA9E9FE"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29" w:type="pct"/>
                  <w:tcBorders>
                    <w:top w:val="nil"/>
                    <w:left w:val="single" w:sz="8" w:space="0" w:color="000000"/>
                    <w:bottom w:val="single" w:sz="8" w:space="0" w:color="000000"/>
                    <w:right w:val="single" w:sz="8" w:space="0" w:color="000000"/>
                  </w:tcBorders>
                  <w:hideMark/>
                </w:tcPr>
                <w:p w14:paraId="1782806E"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97" w:type="pct"/>
                  <w:tcBorders>
                    <w:top w:val="nil"/>
                    <w:left w:val="nil"/>
                    <w:bottom w:val="single" w:sz="8" w:space="0" w:color="000000"/>
                    <w:right w:val="single" w:sz="8" w:space="0" w:color="000000"/>
                  </w:tcBorders>
                  <w:hideMark/>
                </w:tcPr>
                <w:p w14:paraId="0485B68F"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PLN</w:t>
                  </w:r>
                </w:p>
              </w:tc>
            </w:tr>
            <w:tr w:rsidR="003A6439" w:rsidRPr="00E44588" w14:paraId="460873F4"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1602476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lastRenderedPageBreak/>
                    <w:t>4.</w:t>
                  </w:r>
                </w:p>
              </w:tc>
              <w:tc>
                <w:tcPr>
                  <w:tcW w:w="2529" w:type="pct"/>
                  <w:tcBorders>
                    <w:top w:val="nil"/>
                    <w:left w:val="single" w:sz="8" w:space="0" w:color="000000"/>
                    <w:bottom w:val="single" w:sz="8" w:space="0" w:color="000000"/>
                    <w:right w:val="single" w:sz="8" w:space="0" w:color="000000"/>
                  </w:tcBorders>
                  <w:hideMark/>
                </w:tcPr>
                <w:p w14:paraId="707AEC0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97" w:type="pct"/>
                  <w:tcBorders>
                    <w:top w:val="nil"/>
                    <w:left w:val="nil"/>
                    <w:bottom w:val="single" w:sz="8" w:space="0" w:color="000000"/>
                    <w:right w:val="single" w:sz="8" w:space="0" w:color="000000"/>
                  </w:tcBorders>
                  <w:hideMark/>
                </w:tcPr>
                <w:p w14:paraId="36BE8531"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3A6439" w:rsidRPr="00E44588" w14:paraId="2D320E44"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4D553899"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29" w:type="pct"/>
                  <w:tcBorders>
                    <w:top w:val="nil"/>
                    <w:left w:val="single" w:sz="8" w:space="0" w:color="000000"/>
                    <w:bottom w:val="single" w:sz="8" w:space="0" w:color="000000"/>
                    <w:right w:val="single" w:sz="8" w:space="0" w:color="000000"/>
                  </w:tcBorders>
                </w:tcPr>
                <w:p w14:paraId="59692111"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97" w:type="pct"/>
                  <w:tcBorders>
                    <w:top w:val="nil"/>
                    <w:left w:val="nil"/>
                    <w:bottom w:val="single" w:sz="8" w:space="0" w:color="000000"/>
                    <w:right w:val="single" w:sz="8" w:space="0" w:color="000000"/>
                  </w:tcBorders>
                </w:tcPr>
                <w:p w14:paraId="31268110"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36</w:t>
                  </w:r>
                </w:p>
              </w:tc>
            </w:tr>
            <w:tr w:rsidR="003A6439" w:rsidRPr="00E44588" w14:paraId="03E15B78"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745A1D2B"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29" w:type="pct"/>
                  <w:tcBorders>
                    <w:top w:val="nil"/>
                    <w:left w:val="single" w:sz="8" w:space="0" w:color="000000"/>
                    <w:bottom w:val="single" w:sz="8" w:space="0" w:color="000000"/>
                    <w:right w:val="single" w:sz="8" w:space="0" w:color="000000"/>
                  </w:tcBorders>
                  <w:hideMark/>
                </w:tcPr>
                <w:p w14:paraId="401DEBF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97" w:type="pct"/>
                  <w:tcBorders>
                    <w:top w:val="nil"/>
                    <w:left w:val="nil"/>
                    <w:bottom w:val="single" w:sz="8" w:space="0" w:color="000000"/>
                    <w:right w:val="single" w:sz="8" w:space="0" w:color="000000"/>
                  </w:tcBorders>
                  <w:hideMark/>
                </w:tcPr>
                <w:p w14:paraId="56F31C01"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47863D10" w14:textId="77777777" w:rsidR="003A6439" w:rsidRPr="00E44588" w:rsidRDefault="003A6439" w:rsidP="003A6439">
                  <w:pPr>
                    <w:pStyle w:val="Tekstpodstawowy"/>
                    <w:spacing w:line="276" w:lineRule="auto"/>
                    <w:ind w:left="277"/>
                    <w:rPr>
                      <w:rFonts w:ascii="Calibri" w:hAnsi="Calibri"/>
                      <w:sz w:val="20"/>
                      <w:szCs w:val="20"/>
                    </w:rPr>
                  </w:pPr>
                </w:p>
              </w:tc>
            </w:tr>
            <w:tr w:rsidR="003A6439" w:rsidRPr="00E44588" w14:paraId="7E44BEF6" w14:textId="77777777" w:rsidTr="003146A1">
              <w:trPr>
                <w:trHeight w:val="403"/>
              </w:trPr>
              <w:tc>
                <w:tcPr>
                  <w:tcW w:w="373" w:type="pct"/>
                  <w:tcBorders>
                    <w:top w:val="nil"/>
                    <w:left w:val="single" w:sz="8" w:space="0" w:color="000000"/>
                    <w:bottom w:val="single" w:sz="8" w:space="0" w:color="000000"/>
                    <w:right w:val="single" w:sz="8" w:space="0" w:color="000000"/>
                  </w:tcBorders>
                </w:tcPr>
                <w:p w14:paraId="777EB719"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7.</w:t>
                  </w:r>
                </w:p>
              </w:tc>
              <w:tc>
                <w:tcPr>
                  <w:tcW w:w="2529" w:type="pct"/>
                  <w:tcBorders>
                    <w:top w:val="nil"/>
                    <w:left w:val="single" w:sz="8" w:space="0" w:color="000000"/>
                    <w:bottom w:val="single" w:sz="8" w:space="0" w:color="000000"/>
                    <w:right w:val="single" w:sz="8" w:space="0" w:color="000000"/>
                  </w:tcBorders>
                </w:tcPr>
                <w:p w14:paraId="5343363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97" w:type="pct"/>
                  <w:tcBorders>
                    <w:top w:val="nil"/>
                    <w:left w:val="nil"/>
                    <w:bottom w:val="single" w:sz="8" w:space="0" w:color="000000"/>
                    <w:right w:val="single" w:sz="8" w:space="0" w:color="000000"/>
                  </w:tcBorders>
                </w:tcPr>
                <w:p w14:paraId="54849B40"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20F82DD5"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2E5EE5F8"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29" w:type="pct"/>
                  <w:tcBorders>
                    <w:top w:val="nil"/>
                    <w:left w:val="single" w:sz="8" w:space="0" w:color="000000"/>
                    <w:bottom w:val="single" w:sz="8" w:space="0" w:color="000000"/>
                    <w:right w:val="single" w:sz="8" w:space="0" w:color="000000"/>
                  </w:tcBorders>
                </w:tcPr>
                <w:p w14:paraId="09A925A7"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97" w:type="pct"/>
                  <w:tcBorders>
                    <w:top w:val="nil"/>
                    <w:left w:val="nil"/>
                    <w:bottom w:val="single" w:sz="8" w:space="0" w:color="000000"/>
                    <w:right w:val="single" w:sz="8" w:space="0" w:color="000000"/>
                  </w:tcBorders>
                </w:tcPr>
                <w:p w14:paraId="391620E1"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012CDBA3"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6C0312E7"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29" w:type="pct"/>
                  <w:tcBorders>
                    <w:top w:val="nil"/>
                    <w:left w:val="single" w:sz="8" w:space="0" w:color="000000"/>
                    <w:bottom w:val="single" w:sz="8" w:space="0" w:color="000000"/>
                    <w:right w:val="single" w:sz="8" w:space="0" w:color="000000"/>
                  </w:tcBorders>
                  <w:hideMark/>
                </w:tcPr>
                <w:p w14:paraId="4CF90F8B"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09D6296E" w14:textId="77777777" w:rsidR="003A6439" w:rsidRPr="00E44588" w:rsidRDefault="003A6439" w:rsidP="003A6439">
                  <w:pPr>
                    <w:pStyle w:val="Tekstpodstawowy"/>
                    <w:spacing w:line="276" w:lineRule="auto"/>
                    <w:ind w:left="198"/>
                    <w:rPr>
                      <w:rFonts w:ascii="Calibri" w:hAnsi="Calibri"/>
                      <w:i/>
                      <w:sz w:val="20"/>
                      <w:szCs w:val="20"/>
                    </w:rPr>
                  </w:pPr>
                </w:p>
              </w:tc>
              <w:tc>
                <w:tcPr>
                  <w:tcW w:w="2097" w:type="pct"/>
                  <w:tcBorders>
                    <w:top w:val="nil"/>
                    <w:left w:val="nil"/>
                    <w:bottom w:val="single" w:sz="8" w:space="0" w:color="000000"/>
                    <w:right w:val="single" w:sz="8" w:space="0" w:color="000000"/>
                  </w:tcBorders>
                  <w:hideMark/>
                </w:tcPr>
                <w:p w14:paraId="386FE397" w14:textId="77777777" w:rsidR="00E44588" w:rsidRPr="00E44588" w:rsidRDefault="00E44588"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77AE841" w14:textId="77777777" w:rsidR="00235255" w:rsidRPr="00E44588" w:rsidRDefault="00E44588" w:rsidP="00E44588">
                  <w:pPr>
                    <w:pStyle w:val="Tekstpodstawowy"/>
                    <w:spacing w:line="276" w:lineRule="auto"/>
                    <w:ind w:left="277"/>
                    <w:rPr>
                      <w:rFonts w:ascii="Calibri" w:hAnsi="Calibri"/>
                      <w:sz w:val="20"/>
                      <w:szCs w:val="20"/>
                    </w:rPr>
                  </w:pPr>
                  <w:r w:rsidRPr="00E44588">
                    <w:rPr>
                      <w:rFonts w:ascii="Calibri" w:hAnsi="Calibri"/>
                      <w:i/>
                      <w:sz w:val="20"/>
                      <w:szCs w:val="20"/>
                    </w:rPr>
                    <w:t>(</w:t>
                  </w:r>
                  <w:r w:rsidR="00D41BD5">
                    <w:rPr>
                      <w:rFonts w:ascii="Calibri" w:hAnsi="Calibri"/>
                      <w:i/>
                      <w:sz w:val="20"/>
                      <w:szCs w:val="20"/>
                    </w:rPr>
                    <w:t>5</w:t>
                  </w:r>
                  <w:r w:rsidRPr="00E44588">
                    <w:rPr>
                      <w:rFonts w:ascii="Calibri" w:hAnsi="Calibri"/>
                      <w:i/>
                      <w:sz w:val="20"/>
                      <w:szCs w:val="20"/>
                    </w:rPr>
                    <w:t xml:space="preserve">0%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sidR="00D41BD5">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30F29D69" w14:textId="77777777" w:rsidR="00B10DF2" w:rsidRPr="00E44588" w:rsidRDefault="00B10DF2" w:rsidP="00FB39CF">
            <w:pPr>
              <w:pStyle w:val="Akapitzlist"/>
              <w:widowControl w:val="0"/>
              <w:ind w:left="482"/>
              <w:rPr>
                <w:rFonts w:cs="Calibri"/>
                <w:sz w:val="20"/>
                <w:szCs w:val="20"/>
              </w:rPr>
            </w:pPr>
          </w:p>
        </w:tc>
      </w:tr>
    </w:tbl>
    <w:p w14:paraId="36B0BEC8" w14:textId="77777777" w:rsidR="001D72A1" w:rsidRDefault="001D72A1" w:rsidP="0018503F">
      <w:pPr>
        <w:pStyle w:val="Akapitzlist"/>
        <w:spacing w:before="120" w:after="120"/>
        <w:ind w:left="425"/>
        <w:contextualSpacing w:val="0"/>
        <w:jc w:val="both"/>
        <w:rPr>
          <w:rFonts w:cs="Calibri"/>
          <w:b/>
          <w:iCs/>
          <w:sz w:val="20"/>
          <w:szCs w:val="20"/>
        </w:rPr>
      </w:pPr>
    </w:p>
    <w:p w14:paraId="6FB29D51" w14:textId="77777777" w:rsidR="0018503F" w:rsidRPr="003146A1" w:rsidRDefault="0018503F" w:rsidP="003146A1">
      <w:pPr>
        <w:spacing w:before="0" w:after="200" w:line="276" w:lineRule="auto"/>
        <w:jc w:val="left"/>
        <w:rPr>
          <w:rFonts w:asciiTheme="minorHAnsi" w:hAnsiTheme="minorHAnsi" w:cstheme="minorHAnsi"/>
          <w:b/>
          <w:iCs/>
          <w:sz w:val="20"/>
          <w:szCs w:val="20"/>
        </w:rPr>
      </w:pPr>
      <w:r w:rsidRPr="003146A1">
        <w:rPr>
          <w:rFonts w:asciiTheme="minorHAnsi" w:hAnsiTheme="minorHAnsi" w:cstheme="minorHAnsi"/>
          <w:b/>
          <w:iCs/>
          <w:sz w:val="20"/>
          <w:szCs w:val="20"/>
        </w:rPr>
        <w:t>d) w zakresie Części  4:</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18503F" w:rsidRPr="00E44588" w14:paraId="3F59FEE3" w14:textId="77777777" w:rsidTr="00A17A95">
        <w:trPr>
          <w:trHeight w:val="1114"/>
        </w:trPr>
        <w:tc>
          <w:tcPr>
            <w:tcW w:w="9982" w:type="dxa"/>
            <w:tcBorders>
              <w:top w:val="nil"/>
              <w:left w:val="nil"/>
              <w:bottom w:val="nil"/>
              <w:right w:val="nil"/>
            </w:tcBorders>
            <w:vAlign w:val="center"/>
          </w:tcPr>
          <w:p w14:paraId="324A1EC4" w14:textId="77777777" w:rsidR="0018503F" w:rsidRPr="00E44588" w:rsidRDefault="0018503F" w:rsidP="00A17A95">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608B263C" w14:textId="77777777" w:rsidR="0018503F" w:rsidRPr="00E44588" w:rsidRDefault="0018503F" w:rsidP="00A17A95">
            <w:pPr>
              <w:pStyle w:val="Akapitzlist"/>
              <w:widowControl w:val="0"/>
              <w:ind w:left="482"/>
              <w:rPr>
                <w:rFonts w:cs="Calibri"/>
                <w:sz w:val="20"/>
                <w:szCs w:val="20"/>
              </w:rPr>
            </w:pPr>
            <w:r w:rsidRPr="00E44588">
              <w:rPr>
                <w:rFonts w:cs="Calibri"/>
                <w:sz w:val="20"/>
                <w:szCs w:val="20"/>
              </w:rPr>
              <w:t xml:space="preserve">CENA NETTO </w:t>
            </w:r>
            <w:r w:rsidR="00076605">
              <w:rPr>
                <w:rFonts w:cs="Calibri"/>
                <w:b/>
                <w:color w:val="FF0000"/>
                <w:sz w:val="20"/>
                <w:szCs w:val="20"/>
              </w:rPr>
              <w:t>3</w:t>
            </w:r>
            <w:r w:rsidRPr="00D61BAB">
              <w:rPr>
                <w:rFonts w:cs="Calibri"/>
                <w:b/>
                <w:color w:val="FF0000"/>
                <w:sz w:val="20"/>
                <w:szCs w:val="20"/>
              </w:rPr>
              <w:t xml:space="preserve"> (szt.) x</w:t>
            </w:r>
            <w:r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5546AE40" w14:textId="77777777" w:rsidR="0018503F" w:rsidRDefault="0018503F" w:rsidP="00A17A95">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1397C104" w14:textId="77777777" w:rsidR="0018503F" w:rsidRDefault="0018503F" w:rsidP="00A17A95">
            <w:pPr>
              <w:pStyle w:val="Akapitzlist"/>
              <w:widowControl w:val="0"/>
              <w:ind w:left="482"/>
              <w:rPr>
                <w:rFonts w:cs="Calibri"/>
                <w:sz w:val="20"/>
                <w:szCs w:val="20"/>
              </w:rPr>
            </w:pPr>
          </w:p>
          <w:p w14:paraId="3FD48248" w14:textId="77777777" w:rsidR="0018503F" w:rsidRPr="00E44588" w:rsidRDefault="0018503F" w:rsidP="00A17A95">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537" w:type="pct"/>
              <w:tblLayout w:type="fixed"/>
              <w:tblCellMar>
                <w:left w:w="0" w:type="dxa"/>
                <w:right w:w="0" w:type="dxa"/>
              </w:tblCellMar>
              <w:tblLook w:val="04A0" w:firstRow="1" w:lastRow="0" w:firstColumn="1" w:lastColumn="0" w:noHBand="0" w:noVBand="1"/>
            </w:tblPr>
            <w:tblGrid>
              <w:gridCol w:w="675"/>
              <w:gridCol w:w="4581"/>
              <w:gridCol w:w="3656"/>
            </w:tblGrid>
            <w:tr w:rsidR="0018503F" w:rsidRPr="00E44588" w14:paraId="224EF701" w14:textId="77777777" w:rsidTr="003146A1">
              <w:trPr>
                <w:trHeight w:val="388"/>
              </w:trPr>
              <w:tc>
                <w:tcPr>
                  <w:tcW w:w="379" w:type="pct"/>
                  <w:tcBorders>
                    <w:top w:val="single" w:sz="8" w:space="0" w:color="000000"/>
                    <w:left w:val="single" w:sz="8" w:space="0" w:color="000000"/>
                    <w:bottom w:val="single" w:sz="8" w:space="0" w:color="000000"/>
                    <w:right w:val="single" w:sz="8" w:space="0" w:color="000000"/>
                  </w:tcBorders>
                </w:tcPr>
                <w:p w14:paraId="5696D71A" w14:textId="77777777" w:rsidR="0018503F" w:rsidRPr="00E44588" w:rsidRDefault="0018503F" w:rsidP="00A17A95">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70" w:type="pct"/>
                  <w:tcBorders>
                    <w:top w:val="single" w:sz="8" w:space="0" w:color="000000"/>
                    <w:left w:val="single" w:sz="8" w:space="0" w:color="000000"/>
                    <w:bottom w:val="single" w:sz="8" w:space="0" w:color="000000"/>
                    <w:right w:val="single" w:sz="8" w:space="0" w:color="000000"/>
                  </w:tcBorders>
                </w:tcPr>
                <w:p w14:paraId="73C6DD34" w14:textId="77777777" w:rsidR="0018503F" w:rsidRPr="00E44588" w:rsidRDefault="0018503F" w:rsidP="00A17A95">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51" w:type="pct"/>
                  <w:tcBorders>
                    <w:top w:val="single" w:sz="8" w:space="0" w:color="000000"/>
                    <w:left w:val="nil"/>
                    <w:bottom w:val="single" w:sz="8" w:space="0" w:color="000000"/>
                    <w:right w:val="single" w:sz="8" w:space="0" w:color="000000"/>
                  </w:tcBorders>
                </w:tcPr>
                <w:p w14:paraId="2F210F26" w14:textId="77777777" w:rsidR="0018503F" w:rsidRPr="00E44588" w:rsidRDefault="0018503F" w:rsidP="00A17A95">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18503F" w:rsidRPr="00E44588" w14:paraId="6650C6C4" w14:textId="77777777" w:rsidTr="003146A1">
              <w:trPr>
                <w:trHeight w:val="388"/>
              </w:trPr>
              <w:tc>
                <w:tcPr>
                  <w:tcW w:w="379" w:type="pct"/>
                  <w:tcBorders>
                    <w:top w:val="single" w:sz="8" w:space="0" w:color="000000"/>
                    <w:left w:val="single" w:sz="8" w:space="0" w:color="000000"/>
                    <w:bottom w:val="single" w:sz="8" w:space="0" w:color="000000"/>
                    <w:right w:val="single" w:sz="8" w:space="0" w:color="000000"/>
                  </w:tcBorders>
                </w:tcPr>
                <w:p w14:paraId="4A669ECE"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70" w:type="pct"/>
                  <w:tcBorders>
                    <w:top w:val="single" w:sz="8" w:space="0" w:color="000000"/>
                    <w:left w:val="single" w:sz="8" w:space="0" w:color="000000"/>
                    <w:bottom w:val="single" w:sz="8" w:space="0" w:color="000000"/>
                    <w:right w:val="single" w:sz="8" w:space="0" w:color="000000"/>
                  </w:tcBorders>
                  <w:hideMark/>
                </w:tcPr>
                <w:p w14:paraId="5DE71C93"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51" w:type="pct"/>
                  <w:tcBorders>
                    <w:top w:val="single" w:sz="8" w:space="0" w:color="000000"/>
                    <w:left w:val="nil"/>
                    <w:bottom w:val="single" w:sz="8" w:space="0" w:color="000000"/>
                    <w:right w:val="single" w:sz="8" w:space="0" w:color="000000"/>
                  </w:tcBorders>
                  <w:hideMark/>
                </w:tcPr>
                <w:p w14:paraId="06402825"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w:t>
                  </w:r>
                </w:p>
              </w:tc>
            </w:tr>
            <w:tr w:rsidR="0018503F" w:rsidRPr="00E44588" w14:paraId="75ED92F6"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43E6374D"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70" w:type="pct"/>
                  <w:tcBorders>
                    <w:top w:val="nil"/>
                    <w:left w:val="single" w:sz="8" w:space="0" w:color="000000"/>
                    <w:bottom w:val="single" w:sz="8" w:space="0" w:color="000000"/>
                    <w:right w:val="single" w:sz="8" w:space="0" w:color="000000"/>
                  </w:tcBorders>
                  <w:hideMark/>
                </w:tcPr>
                <w:p w14:paraId="71E4669A"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51" w:type="pct"/>
                  <w:tcBorders>
                    <w:top w:val="nil"/>
                    <w:left w:val="nil"/>
                    <w:bottom w:val="single" w:sz="8" w:space="0" w:color="000000"/>
                    <w:right w:val="single" w:sz="8" w:space="0" w:color="000000"/>
                  </w:tcBorders>
                  <w:hideMark/>
                </w:tcPr>
                <w:p w14:paraId="624115C8"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18503F" w:rsidRPr="00E44588" w14:paraId="4475DD24"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362BEA7E"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70" w:type="pct"/>
                  <w:tcBorders>
                    <w:top w:val="nil"/>
                    <w:left w:val="single" w:sz="8" w:space="0" w:color="000000"/>
                    <w:bottom w:val="single" w:sz="8" w:space="0" w:color="000000"/>
                    <w:right w:val="single" w:sz="8" w:space="0" w:color="000000"/>
                  </w:tcBorders>
                  <w:hideMark/>
                </w:tcPr>
                <w:p w14:paraId="4DCFB8D1"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51" w:type="pct"/>
                  <w:tcBorders>
                    <w:top w:val="nil"/>
                    <w:left w:val="nil"/>
                    <w:bottom w:val="single" w:sz="8" w:space="0" w:color="000000"/>
                    <w:right w:val="single" w:sz="8" w:space="0" w:color="000000"/>
                  </w:tcBorders>
                  <w:hideMark/>
                </w:tcPr>
                <w:p w14:paraId="34F209FC"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PLN</w:t>
                  </w:r>
                </w:p>
              </w:tc>
            </w:tr>
            <w:tr w:rsidR="0018503F" w:rsidRPr="00E44588" w14:paraId="688FF290"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78B18AB0"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70" w:type="pct"/>
                  <w:tcBorders>
                    <w:top w:val="nil"/>
                    <w:left w:val="single" w:sz="8" w:space="0" w:color="000000"/>
                    <w:bottom w:val="single" w:sz="8" w:space="0" w:color="000000"/>
                    <w:right w:val="single" w:sz="8" w:space="0" w:color="000000"/>
                  </w:tcBorders>
                  <w:hideMark/>
                </w:tcPr>
                <w:p w14:paraId="4E226F42"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51" w:type="pct"/>
                  <w:tcBorders>
                    <w:top w:val="nil"/>
                    <w:left w:val="nil"/>
                    <w:bottom w:val="single" w:sz="8" w:space="0" w:color="000000"/>
                    <w:right w:val="single" w:sz="8" w:space="0" w:color="000000"/>
                  </w:tcBorders>
                  <w:hideMark/>
                </w:tcPr>
                <w:p w14:paraId="1A13116B"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18503F" w:rsidRPr="00E44588" w14:paraId="439C19BF"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75595D18"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70" w:type="pct"/>
                  <w:tcBorders>
                    <w:top w:val="nil"/>
                    <w:left w:val="single" w:sz="8" w:space="0" w:color="000000"/>
                    <w:bottom w:val="single" w:sz="8" w:space="0" w:color="000000"/>
                    <w:right w:val="single" w:sz="8" w:space="0" w:color="000000"/>
                  </w:tcBorders>
                </w:tcPr>
                <w:p w14:paraId="0055594F"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51" w:type="pct"/>
                  <w:tcBorders>
                    <w:top w:val="nil"/>
                    <w:left w:val="nil"/>
                    <w:bottom w:val="single" w:sz="8" w:space="0" w:color="000000"/>
                    <w:right w:val="single" w:sz="8" w:space="0" w:color="000000"/>
                  </w:tcBorders>
                </w:tcPr>
                <w:p w14:paraId="654FDB47"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36</w:t>
                  </w:r>
                </w:p>
              </w:tc>
            </w:tr>
            <w:tr w:rsidR="0018503F" w:rsidRPr="00E44588" w14:paraId="3CBFE275"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56948C47"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70" w:type="pct"/>
                  <w:tcBorders>
                    <w:top w:val="nil"/>
                    <w:left w:val="single" w:sz="8" w:space="0" w:color="000000"/>
                    <w:bottom w:val="single" w:sz="8" w:space="0" w:color="000000"/>
                    <w:right w:val="single" w:sz="8" w:space="0" w:color="000000"/>
                  </w:tcBorders>
                  <w:hideMark/>
                </w:tcPr>
                <w:p w14:paraId="1BD65C1B"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51" w:type="pct"/>
                  <w:tcBorders>
                    <w:top w:val="nil"/>
                    <w:left w:val="nil"/>
                    <w:bottom w:val="single" w:sz="8" w:space="0" w:color="000000"/>
                    <w:right w:val="single" w:sz="8" w:space="0" w:color="000000"/>
                  </w:tcBorders>
                  <w:hideMark/>
                </w:tcPr>
                <w:p w14:paraId="09984942"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23F2D76" w14:textId="77777777" w:rsidR="0018503F" w:rsidRPr="00E44588" w:rsidRDefault="0018503F" w:rsidP="00A17A95">
                  <w:pPr>
                    <w:pStyle w:val="Tekstpodstawowy"/>
                    <w:spacing w:line="276" w:lineRule="auto"/>
                    <w:ind w:left="277"/>
                    <w:rPr>
                      <w:rFonts w:ascii="Calibri" w:hAnsi="Calibri"/>
                      <w:sz w:val="20"/>
                      <w:szCs w:val="20"/>
                    </w:rPr>
                  </w:pPr>
                </w:p>
              </w:tc>
            </w:tr>
            <w:tr w:rsidR="0018503F" w:rsidRPr="00E44588" w14:paraId="3833D04F" w14:textId="77777777" w:rsidTr="003146A1">
              <w:trPr>
                <w:trHeight w:val="403"/>
              </w:trPr>
              <w:tc>
                <w:tcPr>
                  <w:tcW w:w="379" w:type="pct"/>
                  <w:tcBorders>
                    <w:top w:val="nil"/>
                    <w:left w:val="single" w:sz="8" w:space="0" w:color="000000"/>
                    <w:bottom w:val="single" w:sz="8" w:space="0" w:color="000000"/>
                    <w:right w:val="single" w:sz="8" w:space="0" w:color="000000"/>
                  </w:tcBorders>
                </w:tcPr>
                <w:p w14:paraId="285F6D22"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7.</w:t>
                  </w:r>
                </w:p>
              </w:tc>
              <w:tc>
                <w:tcPr>
                  <w:tcW w:w="2570" w:type="pct"/>
                  <w:tcBorders>
                    <w:top w:val="nil"/>
                    <w:left w:val="single" w:sz="8" w:space="0" w:color="000000"/>
                    <w:bottom w:val="single" w:sz="8" w:space="0" w:color="000000"/>
                    <w:right w:val="single" w:sz="8" w:space="0" w:color="000000"/>
                  </w:tcBorders>
                </w:tcPr>
                <w:p w14:paraId="6FEA87E4"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51" w:type="pct"/>
                  <w:tcBorders>
                    <w:top w:val="nil"/>
                    <w:left w:val="nil"/>
                    <w:bottom w:val="single" w:sz="8" w:space="0" w:color="000000"/>
                    <w:right w:val="single" w:sz="8" w:space="0" w:color="000000"/>
                  </w:tcBorders>
                </w:tcPr>
                <w:p w14:paraId="136C2E2B"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18503F" w:rsidRPr="00E44588" w14:paraId="6CF817F8"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36CB3261"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70" w:type="pct"/>
                  <w:tcBorders>
                    <w:top w:val="nil"/>
                    <w:left w:val="single" w:sz="8" w:space="0" w:color="000000"/>
                    <w:bottom w:val="single" w:sz="8" w:space="0" w:color="000000"/>
                    <w:right w:val="single" w:sz="8" w:space="0" w:color="000000"/>
                  </w:tcBorders>
                </w:tcPr>
                <w:p w14:paraId="2C587840"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51" w:type="pct"/>
                  <w:tcBorders>
                    <w:top w:val="nil"/>
                    <w:left w:val="nil"/>
                    <w:bottom w:val="single" w:sz="8" w:space="0" w:color="000000"/>
                    <w:right w:val="single" w:sz="8" w:space="0" w:color="000000"/>
                  </w:tcBorders>
                </w:tcPr>
                <w:p w14:paraId="5909EDE4"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18503F" w:rsidRPr="00E44588" w14:paraId="5C179117"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04BC84A0"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70" w:type="pct"/>
                  <w:tcBorders>
                    <w:top w:val="nil"/>
                    <w:left w:val="single" w:sz="8" w:space="0" w:color="000000"/>
                    <w:bottom w:val="single" w:sz="8" w:space="0" w:color="000000"/>
                    <w:right w:val="single" w:sz="8" w:space="0" w:color="000000"/>
                  </w:tcBorders>
                  <w:hideMark/>
                </w:tcPr>
                <w:p w14:paraId="4F38A798"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4B825845" w14:textId="77777777" w:rsidR="0018503F" w:rsidRPr="00E44588" w:rsidRDefault="0018503F" w:rsidP="00A17A95">
                  <w:pPr>
                    <w:pStyle w:val="Tekstpodstawowy"/>
                    <w:spacing w:line="276" w:lineRule="auto"/>
                    <w:ind w:left="198"/>
                    <w:rPr>
                      <w:rFonts w:ascii="Calibri" w:hAnsi="Calibri"/>
                      <w:i/>
                      <w:sz w:val="20"/>
                      <w:szCs w:val="20"/>
                    </w:rPr>
                  </w:pPr>
                </w:p>
              </w:tc>
              <w:tc>
                <w:tcPr>
                  <w:tcW w:w="2051" w:type="pct"/>
                  <w:tcBorders>
                    <w:top w:val="nil"/>
                    <w:left w:val="nil"/>
                    <w:bottom w:val="single" w:sz="8" w:space="0" w:color="000000"/>
                    <w:right w:val="single" w:sz="8" w:space="0" w:color="000000"/>
                  </w:tcBorders>
                  <w:hideMark/>
                </w:tcPr>
                <w:p w14:paraId="124FC3D5"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191880F2"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i/>
                      <w:sz w:val="20"/>
                      <w:szCs w:val="20"/>
                    </w:rPr>
                    <w:t>(</w:t>
                  </w:r>
                  <w:r w:rsidR="00EF73C3">
                    <w:rPr>
                      <w:rFonts w:ascii="Calibri" w:hAnsi="Calibri"/>
                      <w:i/>
                      <w:sz w:val="20"/>
                      <w:szCs w:val="20"/>
                    </w:rPr>
                    <w:t>50</w:t>
                  </w:r>
                  <w:r w:rsidRPr="00E44588">
                    <w:rPr>
                      <w:rFonts w:ascii="Calibri" w:hAnsi="Calibri"/>
                      <w:i/>
                      <w:sz w:val="20"/>
                      <w:szCs w:val="20"/>
                    </w:rPr>
                    <w:t xml:space="preserve">%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sidR="00D41BD5">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0F25FCA5" w14:textId="77777777" w:rsidR="0018503F" w:rsidRPr="00E44588" w:rsidRDefault="0018503F" w:rsidP="00A17A95">
            <w:pPr>
              <w:pStyle w:val="Akapitzlist"/>
              <w:widowControl w:val="0"/>
              <w:ind w:left="482"/>
              <w:rPr>
                <w:rFonts w:cs="Calibri"/>
                <w:sz w:val="20"/>
                <w:szCs w:val="20"/>
              </w:rPr>
            </w:pPr>
          </w:p>
        </w:tc>
      </w:tr>
    </w:tbl>
    <w:p w14:paraId="7A942619" w14:textId="77777777" w:rsidR="00B10DF2" w:rsidRDefault="00B10DF2" w:rsidP="007F7199">
      <w:pPr>
        <w:pStyle w:val="Akapitzlist"/>
        <w:ind w:left="482"/>
        <w:jc w:val="both"/>
        <w:rPr>
          <w:rFonts w:cs="Calibri"/>
          <w:color w:val="000000"/>
          <w:sz w:val="19"/>
          <w:szCs w:val="19"/>
        </w:rPr>
      </w:pPr>
    </w:p>
    <w:p w14:paraId="208692E8" w14:textId="77777777" w:rsidR="00076605" w:rsidRPr="00E44588" w:rsidRDefault="00076605" w:rsidP="00076605">
      <w:pPr>
        <w:pStyle w:val="Akapitzlist"/>
        <w:spacing w:before="120" w:after="120"/>
        <w:ind w:left="425"/>
        <w:contextualSpacing w:val="0"/>
        <w:jc w:val="both"/>
        <w:rPr>
          <w:rFonts w:cs="Calibri"/>
          <w:b/>
          <w:iCs/>
          <w:sz w:val="20"/>
          <w:szCs w:val="20"/>
        </w:rPr>
      </w:pPr>
      <w:r>
        <w:rPr>
          <w:rFonts w:cs="Calibri"/>
          <w:b/>
          <w:iCs/>
          <w:sz w:val="20"/>
          <w:szCs w:val="20"/>
        </w:rPr>
        <w:lastRenderedPageBreak/>
        <w:t>d</w:t>
      </w:r>
      <w:r w:rsidRPr="00E44588">
        <w:rPr>
          <w:rFonts w:cs="Calibri"/>
          <w:b/>
          <w:iCs/>
          <w:sz w:val="20"/>
          <w:szCs w:val="20"/>
        </w:rPr>
        <w:t xml:space="preserve">) w zakresie Części </w:t>
      </w:r>
      <w:r>
        <w:rPr>
          <w:rFonts w:cs="Calibri"/>
          <w:b/>
          <w:iCs/>
          <w:sz w:val="20"/>
          <w:szCs w:val="20"/>
        </w:rPr>
        <w:t xml:space="preserve"> 5</w:t>
      </w:r>
      <w:r w:rsidRPr="00E4458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076605" w:rsidRPr="00E44588" w14:paraId="313DEC67" w14:textId="77777777" w:rsidTr="00DB2C32">
        <w:trPr>
          <w:trHeight w:val="1114"/>
        </w:trPr>
        <w:tc>
          <w:tcPr>
            <w:tcW w:w="9982" w:type="dxa"/>
            <w:tcBorders>
              <w:top w:val="nil"/>
              <w:left w:val="nil"/>
              <w:bottom w:val="nil"/>
              <w:right w:val="nil"/>
            </w:tcBorders>
            <w:vAlign w:val="center"/>
          </w:tcPr>
          <w:p w14:paraId="65BE91A4" w14:textId="77777777" w:rsidR="00076605" w:rsidRPr="00E44588" w:rsidRDefault="00076605" w:rsidP="00DB2C32">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5AE625BB" w14:textId="77777777" w:rsidR="00076605" w:rsidRPr="00E44588" w:rsidRDefault="00076605" w:rsidP="00DB2C32">
            <w:pPr>
              <w:pStyle w:val="Akapitzlist"/>
              <w:widowControl w:val="0"/>
              <w:ind w:left="482"/>
              <w:rPr>
                <w:rFonts w:cs="Calibri"/>
                <w:sz w:val="20"/>
                <w:szCs w:val="20"/>
              </w:rPr>
            </w:pPr>
            <w:r w:rsidRPr="00E44588">
              <w:rPr>
                <w:rFonts w:cs="Calibri"/>
                <w:sz w:val="20"/>
                <w:szCs w:val="20"/>
              </w:rPr>
              <w:t xml:space="preserve">CENA NETTO </w:t>
            </w:r>
            <w:r>
              <w:rPr>
                <w:rFonts w:cs="Calibri"/>
                <w:b/>
                <w:color w:val="FF0000"/>
                <w:sz w:val="20"/>
                <w:szCs w:val="20"/>
              </w:rPr>
              <w:t>1</w:t>
            </w:r>
            <w:r w:rsidRPr="00D61BAB">
              <w:rPr>
                <w:rFonts w:cs="Calibri"/>
                <w:b/>
                <w:color w:val="FF0000"/>
                <w:sz w:val="20"/>
                <w:szCs w:val="20"/>
              </w:rPr>
              <w:t xml:space="preserve"> (szt.) x</w:t>
            </w:r>
            <w:r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4A425904" w14:textId="77777777" w:rsidR="00076605" w:rsidRDefault="00076605" w:rsidP="00DB2C32">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6E5DBF60" w14:textId="77777777" w:rsidR="00076605" w:rsidRDefault="00076605" w:rsidP="00DB2C32">
            <w:pPr>
              <w:pStyle w:val="Akapitzlist"/>
              <w:widowControl w:val="0"/>
              <w:ind w:left="482"/>
              <w:rPr>
                <w:rFonts w:cs="Calibri"/>
                <w:sz w:val="20"/>
                <w:szCs w:val="20"/>
              </w:rPr>
            </w:pPr>
          </w:p>
          <w:p w14:paraId="1D83A64F" w14:textId="77777777" w:rsidR="00076605" w:rsidRPr="00E44588" w:rsidRDefault="00076605" w:rsidP="00DB2C32">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537" w:type="pct"/>
              <w:tblLayout w:type="fixed"/>
              <w:tblCellMar>
                <w:left w:w="0" w:type="dxa"/>
                <w:right w:w="0" w:type="dxa"/>
              </w:tblCellMar>
              <w:tblLook w:val="04A0" w:firstRow="1" w:lastRow="0" w:firstColumn="1" w:lastColumn="0" w:noHBand="0" w:noVBand="1"/>
            </w:tblPr>
            <w:tblGrid>
              <w:gridCol w:w="675"/>
              <w:gridCol w:w="4581"/>
              <w:gridCol w:w="3656"/>
            </w:tblGrid>
            <w:tr w:rsidR="00076605" w:rsidRPr="00E44588" w14:paraId="7302ACC6" w14:textId="77777777" w:rsidTr="003146A1">
              <w:trPr>
                <w:trHeight w:val="388"/>
              </w:trPr>
              <w:tc>
                <w:tcPr>
                  <w:tcW w:w="379" w:type="pct"/>
                  <w:tcBorders>
                    <w:top w:val="single" w:sz="8" w:space="0" w:color="000000"/>
                    <w:left w:val="single" w:sz="8" w:space="0" w:color="000000"/>
                    <w:bottom w:val="single" w:sz="8" w:space="0" w:color="000000"/>
                    <w:right w:val="single" w:sz="8" w:space="0" w:color="000000"/>
                  </w:tcBorders>
                </w:tcPr>
                <w:p w14:paraId="5E8FF5D8" w14:textId="77777777" w:rsidR="00076605" w:rsidRPr="00E44588" w:rsidRDefault="00076605" w:rsidP="00DB2C32">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70" w:type="pct"/>
                  <w:tcBorders>
                    <w:top w:val="single" w:sz="8" w:space="0" w:color="000000"/>
                    <w:left w:val="single" w:sz="8" w:space="0" w:color="000000"/>
                    <w:bottom w:val="single" w:sz="8" w:space="0" w:color="000000"/>
                    <w:right w:val="single" w:sz="8" w:space="0" w:color="000000"/>
                  </w:tcBorders>
                </w:tcPr>
                <w:p w14:paraId="53D754CE" w14:textId="77777777" w:rsidR="00076605" w:rsidRPr="00E44588" w:rsidRDefault="00076605" w:rsidP="00DB2C32">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51" w:type="pct"/>
                  <w:tcBorders>
                    <w:top w:val="single" w:sz="8" w:space="0" w:color="000000"/>
                    <w:left w:val="nil"/>
                    <w:bottom w:val="single" w:sz="8" w:space="0" w:color="000000"/>
                    <w:right w:val="single" w:sz="8" w:space="0" w:color="000000"/>
                  </w:tcBorders>
                </w:tcPr>
                <w:p w14:paraId="06DD4DEA" w14:textId="77777777" w:rsidR="00076605" w:rsidRPr="00E44588" w:rsidRDefault="00076605" w:rsidP="00DB2C32">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076605" w:rsidRPr="00E44588" w14:paraId="5578B389" w14:textId="77777777" w:rsidTr="003146A1">
              <w:trPr>
                <w:trHeight w:val="388"/>
              </w:trPr>
              <w:tc>
                <w:tcPr>
                  <w:tcW w:w="379" w:type="pct"/>
                  <w:tcBorders>
                    <w:top w:val="single" w:sz="8" w:space="0" w:color="000000"/>
                    <w:left w:val="single" w:sz="8" w:space="0" w:color="000000"/>
                    <w:bottom w:val="single" w:sz="8" w:space="0" w:color="000000"/>
                    <w:right w:val="single" w:sz="8" w:space="0" w:color="000000"/>
                  </w:tcBorders>
                </w:tcPr>
                <w:p w14:paraId="48AB0C8F"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70" w:type="pct"/>
                  <w:tcBorders>
                    <w:top w:val="single" w:sz="8" w:space="0" w:color="000000"/>
                    <w:left w:val="single" w:sz="8" w:space="0" w:color="000000"/>
                    <w:bottom w:val="single" w:sz="8" w:space="0" w:color="000000"/>
                    <w:right w:val="single" w:sz="8" w:space="0" w:color="000000"/>
                  </w:tcBorders>
                  <w:hideMark/>
                </w:tcPr>
                <w:p w14:paraId="650DA1B0"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51" w:type="pct"/>
                  <w:tcBorders>
                    <w:top w:val="single" w:sz="8" w:space="0" w:color="000000"/>
                    <w:left w:val="nil"/>
                    <w:bottom w:val="single" w:sz="8" w:space="0" w:color="000000"/>
                    <w:right w:val="single" w:sz="8" w:space="0" w:color="000000"/>
                  </w:tcBorders>
                  <w:hideMark/>
                </w:tcPr>
                <w:p w14:paraId="5700D1AD"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w:t>
                  </w:r>
                </w:p>
              </w:tc>
            </w:tr>
            <w:tr w:rsidR="00076605" w:rsidRPr="00E44588" w14:paraId="38E922A6"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128C78DF"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70" w:type="pct"/>
                  <w:tcBorders>
                    <w:top w:val="nil"/>
                    <w:left w:val="single" w:sz="8" w:space="0" w:color="000000"/>
                    <w:bottom w:val="single" w:sz="8" w:space="0" w:color="000000"/>
                    <w:right w:val="single" w:sz="8" w:space="0" w:color="000000"/>
                  </w:tcBorders>
                  <w:hideMark/>
                </w:tcPr>
                <w:p w14:paraId="3205BE48"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51" w:type="pct"/>
                  <w:tcBorders>
                    <w:top w:val="nil"/>
                    <w:left w:val="nil"/>
                    <w:bottom w:val="single" w:sz="8" w:space="0" w:color="000000"/>
                    <w:right w:val="single" w:sz="8" w:space="0" w:color="000000"/>
                  </w:tcBorders>
                  <w:hideMark/>
                </w:tcPr>
                <w:p w14:paraId="21619DA2"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76605" w:rsidRPr="00E44588" w14:paraId="1E067A85"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62E30921"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70" w:type="pct"/>
                  <w:tcBorders>
                    <w:top w:val="nil"/>
                    <w:left w:val="single" w:sz="8" w:space="0" w:color="000000"/>
                    <w:bottom w:val="single" w:sz="8" w:space="0" w:color="000000"/>
                    <w:right w:val="single" w:sz="8" w:space="0" w:color="000000"/>
                  </w:tcBorders>
                  <w:hideMark/>
                </w:tcPr>
                <w:p w14:paraId="3AE21420"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51" w:type="pct"/>
                  <w:tcBorders>
                    <w:top w:val="nil"/>
                    <w:left w:val="nil"/>
                    <w:bottom w:val="single" w:sz="8" w:space="0" w:color="000000"/>
                    <w:right w:val="single" w:sz="8" w:space="0" w:color="000000"/>
                  </w:tcBorders>
                  <w:hideMark/>
                </w:tcPr>
                <w:p w14:paraId="0E2AE100"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PLN</w:t>
                  </w:r>
                </w:p>
              </w:tc>
            </w:tr>
            <w:tr w:rsidR="00076605" w:rsidRPr="00E44588" w14:paraId="6F4AD39D"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7996F8A9"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70" w:type="pct"/>
                  <w:tcBorders>
                    <w:top w:val="nil"/>
                    <w:left w:val="single" w:sz="8" w:space="0" w:color="000000"/>
                    <w:bottom w:val="single" w:sz="8" w:space="0" w:color="000000"/>
                    <w:right w:val="single" w:sz="8" w:space="0" w:color="000000"/>
                  </w:tcBorders>
                  <w:hideMark/>
                </w:tcPr>
                <w:p w14:paraId="2FCE5C03"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51" w:type="pct"/>
                  <w:tcBorders>
                    <w:top w:val="nil"/>
                    <w:left w:val="nil"/>
                    <w:bottom w:val="single" w:sz="8" w:space="0" w:color="000000"/>
                    <w:right w:val="single" w:sz="8" w:space="0" w:color="000000"/>
                  </w:tcBorders>
                  <w:hideMark/>
                </w:tcPr>
                <w:p w14:paraId="1AACB93B"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076605" w:rsidRPr="00E44588" w14:paraId="16B566DC"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24A51D4E"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70" w:type="pct"/>
                  <w:tcBorders>
                    <w:top w:val="nil"/>
                    <w:left w:val="single" w:sz="8" w:space="0" w:color="000000"/>
                    <w:bottom w:val="single" w:sz="8" w:space="0" w:color="000000"/>
                    <w:right w:val="single" w:sz="8" w:space="0" w:color="000000"/>
                  </w:tcBorders>
                </w:tcPr>
                <w:p w14:paraId="6D620922"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51" w:type="pct"/>
                  <w:tcBorders>
                    <w:top w:val="nil"/>
                    <w:left w:val="nil"/>
                    <w:bottom w:val="single" w:sz="8" w:space="0" w:color="000000"/>
                    <w:right w:val="single" w:sz="8" w:space="0" w:color="000000"/>
                  </w:tcBorders>
                </w:tcPr>
                <w:p w14:paraId="65054859"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36</w:t>
                  </w:r>
                </w:p>
              </w:tc>
            </w:tr>
            <w:tr w:rsidR="00076605" w:rsidRPr="00E44588" w14:paraId="18321F67"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4837C84F"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70" w:type="pct"/>
                  <w:tcBorders>
                    <w:top w:val="nil"/>
                    <w:left w:val="single" w:sz="8" w:space="0" w:color="000000"/>
                    <w:bottom w:val="single" w:sz="8" w:space="0" w:color="000000"/>
                    <w:right w:val="single" w:sz="8" w:space="0" w:color="000000"/>
                  </w:tcBorders>
                  <w:hideMark/>
                </w:tcPr>
                <w:p w14:paraId="1F0C55FE"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51" w:type="pct"/>
                  <w:tcBorders>
                    <w:top w:val="nil"/>
                    <w:left w:val="nil"/>
                    <w:bottom w:val="single" w:sz="8" w:space="0" w:color="000000"/>
                    <w:right w:val="single" w:sz="8" w:space="0" w:color="000000"/>
                  </w:tcBorders>
                  <w:hideMark/>
                </w:tcPr>
                <w:p w14:paraId="374BBC34"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6F7FE2F1" w14:textId="77777777" w:rsidR="00076605" w:rsidRPr="00E44588" w:rsidRDefault="00076605" w:rsidP="00DB2C32">
                  <w:pPr>
                    <w:pStyle w:val="Tekstpodstawowy"/>
                    <w:spacing w:line="276" w:lineRule="auto"/>
                    <w:ind w:left="277"/>
                    <w:rPr>
                      <w:rFonts w:ascii="Calibri" w:hAnsi="Calibri"/>
                      <w:sz w:val="20"/>
                      <w:szCs w:val="20"/>
                    </w:rPr>
                  </w:pPr>
                </w:p>
              </w:tc>
            </w:tr>
            <w:tr w:rsidR="00076605" w:rsidRPr="00E44588" w14:paraId="22C9AFC0" w14:textId="77777777" w:rsidTr="003146A1">
              <w:trPr>
                <w:trHeight w:val="403"/>
              </w:trPr>
              <w:tc>
                <w:tcPr>
                  <w:tcW w:w="379" w:type="pct"/>
                  <w:tcBorders>
                    <w:top w:val="nil"/>
                    <w:left w:val="single" w:sz="8" w:space="0" w:color="000000"/>
                    <w:bottom w:val="single" w:sz="8" w:space="0" w:color="000000"/>
                    <w:right w:val="single" w:sz="8" w:space="0" w:color="000000"/>
                  </w:tcBorders>
                </w:tcPr>
                <w:p w14:paraId="55EB82F7"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7.</w:t>
                  </w:r>
                </w:p>
              </w:tc>
              <w:tc>
                <w:tcPr>
                  <w:tcW w:w="2570" w:type="pct"/>
                  <w:tcBorders>
                    <w:top w:val="nil"/>
                    <w:left w:val="single" w:sz="8" w:space="0" w:color="000000"/>
                    <w:bottom w:val="single" w:sz="8" w:space="0" w:color="000000"/>
                    <w:right w:val="single" w:sz="8" w:space="0" w:color="000000"/>
                  </w:tcBorders>
                </w:tcPr>
                <w:p w14:paraId="470C21AF"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51" w:type="pct"/>
                  <w:tcBorders>
                    <w:top w:val="nil"/>
                    <w:left w:val="nil"/>
                    <w:bottom w:val="single" w:sz="8" w:space="0" w:color="000000"/>
                    <w:right w:val="single" w:sz="8" w:space="0" w:color="000000"/>
                  </w:tcBorders>
                </w:tcPr>
                <w:p w14:paraId="37751C41"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76605" w:rsidRPr="00E44588" w14:paraId="6DF34A5A"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2E680CD4"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70" w:type="pct"/>
                  <w:tcBorders>
                    <w:top w:val="nil"/>
                    <w:left w:val="single" w:sz="8" w:space="0" w:color="000000"/>
                    <w:bottom w:val="single" w:sz="8" w:space="0" w:color="000000"/>
                    <w:right w:val="single" w:sz="8" w:space="0" w:color="000000"/>
                  </w:tcBorders>
                </w:tcPr>
                <w:p w14:paraId="68C0DDB5"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51" w:type="pct"/>
                  <w:tcBorders>
                    <w:top w:val="nil"/>
                    <w:left w:val="nil"/>
                    <w:bottom w:val="single" w:sz="8" w:space="0" w:color="000000"/>
                    <w:right w:val="single" w:sz="8" w:space="0" w:color="000000"/>
                  </w:tcBorders>
                </w:tcPr>
                <w:p w14:paraId="4A06478A"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76605" w:rsidRPr="00E44588" w14:paraId="635C67A7"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29785B01"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70" w:type="pct"/>
                  <w:tcBorders>
                    <w:top w:val="nil"/>
                    <w:left w:val="single" w:sz="8" w:space="0" w:color="000000"/>
                    <w:bottom w:val="single" w:sz="8" w:space="0" w:color="000000"/>
                    <w:right w:val="single" w:sz="8" w:space="0" w:color="000000"/>
                  </w:tcBorders>
                  <w:hideMark/>
                </w:tcPr>
                <w:p w14:paraId="0947F608"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28B63B05" w14:textId="77777777" w:rsidR="00076605" w:rsidRPr="00E44588" w:rsidRDefault="00076605" w:rsidP="00DB2C32">
                  <w:pPr>
                    <w:pStyle w:val="Tekstpodstawowy"/>
                    <w:spacing w:line="276" w:lineRule="auto"/>
                    <w:ind w:left="198"/>
                    <w:rPr>
                      <w:rFonts w:ascii="Calibri" w:hAnsi="Calibri"/>
                      <w:i/>
                      <w:sz w:val="20"/>
                      <w:szCs w:val="20"/>
                    </w:rPr>
                  </w:pPr>
                </w:p>
              </w:tc>
              <w:tc>
                <w:tcPr>
                  <w:tcW w:w="2051" w:type="pct"/>
                  <w:tcBorders>
                    <w:top w:val="nil"/>
                    <w:left w:val="nil"/>
                    <w:bottom w:val="single" w:sz="8" w:space="0" w:color="000000"/>
                    <w:right w:val="single" w:sz="8" w:space="0" w:color="000000"/>
                  </w:tcBorders>
                  <w:hideMark/>
                </w:tcPr>
                <w:p w14:paraId="7428E37C"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5FABF82B"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i/>
                      <w:sz w:val="20"/>
                      <w:szCs w:val="20"/>
                    </w:rPr>
                    <w:t>(</w:t>
                  </w:r>
                  <w:r>
                    <w:rPr>
                      <w:rFonts w:ascii="Calibri" w:hAnsi="Calibri"/>
                      <w:i/>
                      <w:sz w:val="20"/>
                      <w:szCs w:val="20"/>
                    </w:rPr>
                    <w:t>5</w:t>
                  </w:r>
                  <w:r w:rsidRPr="00E44588">
                    <w:rPr>
                      <w:rFonts w:ascii="Calibri" w:hAnsi="Calibri"/>
                      <w:i/>
                      <w:sz w:val="20"/>
                      <w:szCs w:val="20"/>
                    </w:rPr>
                    <w:t xml:space="preserve">0%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6B01704B" w14:textId="77777777" w:rsidR="00076605" w:rsidRPr="00E44588" w:rsidRDefault="00076605" w:rsidP="00DB2C32">
            <w:pPr>
              <w:pStyle w:val="Akapitzlist"/>
              <w:widowControl w:val="0"/>
              <w:ind w:left="482"/>
              <w:rPr>
                <w:rFonts w:cs="Calibri"/>
                <w:sz w:val="20"/>
                <w:szCs w:val="20"/>
              </w:rPr>
            </w:pPr>
          </w:p>
        </w:tc>
      </w:tr>
    </w:tbl>
    <w:p w14:paraId="2FA2E856" w14:textId="77777777" w:rsidR="00076605" w:rsidRDefault="00076605" w:rsidP="007F7199">
      <w:pPr>
        <w:pStyle w:val="Akapitzlist"/>
        <w:ind w:left="482"/>
        <w:jc w:val="both"/>
        <w:rPr>
          <w:rFonts w:cs="Calibri"/>
          <w:color w:val="000000"/>
          <w:sz w:val="19"/>
          <w:szCs w:val="19"/>
        </w:rPr>
      </w:pPr>
    </w:p>
    <w:p w14:paraId="17B7F892" w14:textId="77777777" w:rsidR="00076605" w:rsidRPr="00E44588" w:rsidRDefault="00076605" w:rsidP="00076605">
      <w:pPr>
        <w:pStyle w:val="Akapitzlist"/>
        <w:spacing w:before="120" w:after="120"/>
        <w:ind w:left="425"/>
        <w:contextualSpacing w:val="0"/>
        <w:jc w:val="both"/>
        <w:rPr>
          <w:rFonts w:cs="Calibri"/>
          <w:b/>
          <w:iCs/>
          <w:sz w:val="20"/>
          <w:szCs w:val="20"/>
        </w:rPr>
      </w:pPr>
      <w:r>
        <w:rPr>
          <w:rFonts w:cs="Calibri"/>
          <w:b/>
          <w:iCs/>
          <w:sz w:val="20"/>
          <w:szCs w:val="20"/>
        </w:rPr>
        <w:t>d</w:t>
      </w:r>
      <w:r w:rsidRPr="00E44588">
        <w:rPr>
          <w:rFonts w:cs="Calibri"/>
          <w:b/>
          <w:iCs/>
          <w:sz w:val="20"/>
          <w:szCs w:val="20"/>
        </w:rPr>
        <w:t xml:space="preserve">) w zakresie Części </w:t>
      </w:r>
      <w:r>
        <w:rPr>
          <w:rFonts w:cs="Calibri"/>
          <w:b/>
          <w:iCs/>
          <w:sz w:val="20"/>
          <w:szCs w:val="20"/>
        </w:rPr>
        <w:t xml:space="preserve"> 6</w:t>
      </w:r>
      <w:r w:rsidRPr="00E4458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076605" w:rsidRPr="00E44588" w14:paraId="7CECD1F7" w14:textId="77777777" w:rsidTr="00DB2C32">
        <w:trPr>
          <w:trHeight w:val="1114"/>
        </w:trPr>
        <w:tc>
          <w:tcPr>
            <w:tcW w:w="9982" w:type="dxa"/>
            <w:tcBorders>
              <w:top w:val="nil"/>
              <w:left w:val="nil"/>
              <w:bottom w:val="nil"/>
              <w:right w:val="nil"/>
            </w:tcBorders>
            <w:vAlign w:val="center"/>
          </w:tcPr>
          <w:p w14:paraId="07C7BDE7" w14:textId="77777777" w:rsidR="00076605" w:rsidRPr="00E44588" w:rsidRDefault="00076605" w:rsidP="00DB2C32">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14CCF7A0" w14:textId="77777777" w:rsidR="00076605" w:rsidRPr="00E44588" w:rsidRDefault="00076605" w:rsidP="00DB2C32">
            <w:pPr>
              <w:pStyle w:val="Akapitzlist"/>
              <w:widowControl w:val="0"/>
              <w:ind w:left="482"/>
              <w:rPr>
                <w:rFonts w:cs="Calibri"/>
                <w:sz w:val="20"/>
                <w:szCs w:val="20"/>
              </w:rPr>
            </w:pPr>
            <w:r w:rsidRPr="00E44588">
              <w:rPr>
                <w:rFonts w:cs="Calibri"/>
                <w:sz w:val="20"/>
                <w:szCs w:val="20"/>
              </w:rPr>
              <w:t xml:space="preserve">CENA NETTO </w:t>
            </w:r>
            <w:r>
              <w:rPr>
                <w:rFonts w:cs="Calibri"/>
                <w:b/>
                <w:color w:val="FF0000"/>
                <w:sz w:val="20"/>
                <w:szCs w:val="20"/>
              </w:rPr>
              <w:t>2</w:t>
            </w:r>
            <w:r w:rsidRPr="00D61BAB">
              <w:rPr>
                <w:rFonts w:cs="Calibri"/>
                <w:b/>
                <w:color w:val="FF0000"/>
                <w:sz w:val="20"/>
                <w:szCs w:val="20"/>
              </w:rPr>
              <w:t xml:space="preserve"> (szt.) x</w:t>
            </w:r>
            <w:r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16446B27" w14:textId="77777777" w:rsidR="00076605" w:rsidRDefault="00076605" w:rsidP="00DB2C32">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59CF6938" w14:textId="77777777" w:rsidR="00076605" w:rsidRDefault="00076605" w:rsidP="00DB2C32">
            <w:pPr>
              <w:pStyle w:val="Akapitzlist"/>
              <w:widowControl w:val="0"/>
              <w:ind w:left="482"/>
              <w:rPr>
                <w:rFonts w:cs="Calibri"/>
                <w:sz w:val="20"/>
                <w:szCs w:val="20"/>
              </w:rPr>
            </w:pPr>
          </w:p>
          <w:p w14:paraId="05047013" w14:textId="77777777" w:rsidR="00076605" w:rsidRPr="00E44588" w:rsidRDefault="00076605" w:rsidP="00DB2C32">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609" w:type="pct"/>
              <w:tblLayout w:type="fixed"/>
              <w:tblCellMar>
                <w:left w:w="0" w:type="dxa"/>
                <w:right w:w="0" w:type="dxa"/>
              </w:tblCellMar>
              <w:tblLook w:val="04A0" w:firstRow="1" w:lastRow="0" w:firstColumn="1" w:lastColumn="0" w:noHBand="0" w:noVBand="1"/>
            </w:tblPr>
            <w:tblGrid>
              <w:gridCol w:w="676"/>
              <w:gridCol w:w="4581"/>
              <w:gridCol w:w="3797"/>
            </w:tblGrid>
            <w:tr w:rsidR="00076605" w:rsidRPr="00E44588" w14:paraId="5641E489" w14:textId="77777777" w:rsidTr="003146A1">
              <w:trPr>
                <w:trHeight w:val="388"/>
              </w:trPr>
              <w:tc>
                <w:tcPr>
                  <w:tcW w:w="373" w:type="pct"/>
                  <w:tcBorders>
                    <w:top w:val="single" w:sz="8" w:space="0" w:color="000000"/>
                    <w:left w:val="single" w:sz="8" w:space="0" w:color="000000"/>
                    <w:bottom w:val="single" w:sz="8" w:space="0" w:color="000000"/>
                    <w:right w:val="single" w:sz="8" w:space="0" w:color="000000"/>
                  </w:tcBorders>
                </w:tcPr>
                <w:p w14:paraId="164C3D81" w14:textId="77777777" w:rsidR="00076605" w:rsidRPr="00E44588" w:rsidRDefault="00076605" w:rsidP="00DB2C32">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29" w:type="pct"/>
                  <w:tcBorders>
                    <w:top w:val="single" w:sz="8" w:space="0" w:color="000000"/>
                    <w:left w:val="single" w:sz="8" w:space="0" w:color="000000"/>
                    <w:bottom w:val="single" w:sz="8" w:space="0" w:color="000000"/>
                    <w:right w:val="single" w:sz="8" w:space="0" w:color="000000"/>
                  </w:tcBorders>
                </w:tcPr>
                <w:p w14:paraId="05E044F9" w14:textId="77777777" w:rsidR="00076605" w:rsidRPr="00E44588" w:rsidRDefault="00076605" w:rsidP="00DB2C32">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97" w:type="pct"/>
                  <w:tcBorders>
                    <w:top w:val="single" w:sz="8" w:space="0" w:color="000000"/>
                    <w:left w:val="nil"/>
                    <w:bottom w:val="single" w:sz="8" w:space="0" w:color="000000"/>
                    <w:right w:val="single" w:sz="8" w:space="0" w:color="000000"/>
                  </w:tcBorders>
                </w:tcPr>
                <w:p w14:paraId="07C2C666" w14:textId="77777777" w:rsidR="00076605" w:rsidRPr="00E44588" w:rsidRDefault="00076605" w:rsidP="00DB2C32">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076605" w:rsidRPr="00E44588" w14:paraId="543E3235" w14:textId="77777777" w:rsidTr="003146A1">
              <w:trPr>
                <w:trHeight w:val="388"/>
              </w:trPr>
              <w:tc>
                <w:tcPr>
                  <w:tcW w:w="373" w:type="pct"/>
                  <w:tcBorders>
                    <w:top w:val="single" w:sz="8" w:space="0" w:color="000000"/>
                    <w:left w:val="single" w:sz="8" w:space="0" w:color="000000"/>
                    <w:bottom w:val="single" w:sz="8" w:space="0" w:color="000000"/>
                    <w:right w:val="single" w:sz="8" w:space="0" w:color="000000"/>
                  </w:tcBorders>
                </w:tcPr>
                <w:p w14:paraId="38E93F6D"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29" w:type="pct"/>
                  <w:tcBorders>
                    <w:top w:val="single" w:sz="8" w:space="0" w:color="000000"/>
                    <w:left w:val="single" w:sz="8" w:space="0" w:color="000000"/>
                    <w:bottom w:val="single" w:sz="8" w:space="0" w:color="000000"/>
                    <w:right w:val="single" w:sz="8" w:space="0" w:color="000000"/>
                  </w:tcBorders>
                  <w:hideMark/>
                </w:tcPr>
                <w:p w14:paraId="67330266"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97" w:type="pct"/>
                  <w:tcBorders>
                    <w:top w:val="single" w:sz="8" w:space="0" w:color="000000"/>
                    <w:left w:val="nil"/>
                    <w:bottom w:val="single" w:sz="8" w:space="0" w:color="000000"/>
                    <w:right w:val="single" w:sz="8" w:space="0" w:color="000000"/>
                  </w:tcBorders>
                  <w:hideMark/>
                </w:tcPr>
                <w:p w14:paraId="2AF00009"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w:t>
                  </w:r>
                </w:p>
              </w:tc>
            </w:tr>
            <w:tr w:rsidR="00076605" w:rsidRPr="00E44588" w14:paraId="2FA51400"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71190C65"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29" w:type="pct"/>
                  <w:tcBorders>
                    <w:top w:val="nil"/>
                    <w:left w:val="single" w:sz="8" w:space="0" w:color="000000"/>
                    <w:bottom w:val="single" w:sz="8" w:space="0" w:color="000000"/>
                    <w:right w:val="single" w:sz="8" w:space="0" w:color="000000"/>
                  </w:tcBorders>
                  <w:hideMark/>
                </w:tcPr>
                <w:p w14:paraId="68FD632B"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97" w:type="pct"/>
                  <w:tcBorders>
                    <w:top w:val="nil"/>
                    <w:left w:val="nil"/>
                    <w:bottom w:val="single" w:sz="8" w:space="0" w:color="000000"/>
                    <w:right w:val="single" w:sz="8" w:space="0" w:color="000000"/>
                  </w:tcBorders>
                  <w:hideMark/>
                </w:tcPr>
                <w:p w14:paraId="5BD258CA"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76605" w:rsidRPr="00E44588" w14:paraId="3115C61C"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6AFD1CF0"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29" w:type="pct"/>
                  <w:tcBorders>
                    <w:top w:val="nil"/>
                    <w:left w:val="single" w:sz="8" w:space="0" w:color="000000"/>
                    <w:bottom w:val="single" w:sz="8" w:space="0" w:color="000000"/>
                    <w:right w:val="single" w:sz="8" w:space="0" w:color="000000"/>
                  </w:tcBorders>
                  <w:hideMark/>
                </w:tcPr>
                <w:p w14:paraId="0B4C1455"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97" w:type="pct"/>
                  <w:tcBorders>
                    <w:top w:val="nil"/>
                    <w:left w:val="nil"/>
                    <w:bottom w:val="single" w:sz="8" w:space="0" w:color="000000"/>
                    <w:right w:val="single" w:sz="8" w:space="0" w:color="000000"/>
                  </w:tcBorders>
                  <w:hideMark/>
                </w:tcPr>
                <w:p w14:paraId="00B4BF26"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PLN</w:t>
                  </w:r>
                </w:p>
              </w:tc>
            </w:tr>
            <w:tr w:rsidR="00076605" w:rsidRPr="00E44588" w14:paraId="42B1E208"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2B5DE795"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29" w:type="pct"/>
                  <w:tcBorders>
                    <w:top w:val="nil"/>
                    <w:left w:val="single" w:sz="8" w:space="0" w:color="000000"/>
                    <w:bottom w:val="single" w:sz="8" w:space="0" w:color="000000"/>
                    <w:right w:val="single" w:sz="8" w:space="0" w:color="000000"/>
                  </w:tcBorders>
                  <w:hideMark/>
                </w:tcPr>
                <w:p w14:paraId="4C8A0214"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97" w:type="pct"/>
                  <w:tcBorders>
                    <w:top w:val="nil"/>
                    <w:left w:val="nil"/>
                    <w:bottom w:val="single" w:sz="8" w:space="0" w:color="000000"/>
                    <w:right w:val="single" w:sz="8" w:space="0" w:color="000000"/>
                  </w:tcBorders>
                  <w:hideMark/>
                </w:tcPr>
                <w:p w14:paraId="657E8B46"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076605" w:rsidRPr="00E44588" w14:paraId="147E14F7"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3D39326F"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29" w:type="pct"/>
                  <w:tcBorders>
                    <w:top w:val="nil"/>
                    <w:left w:val="single" w:sz="8" w:space="0" w:color="000000"/>
                    <w:bottom w:val="single" w:sz="8" w:space="0" w:color="000000"/>
                    <w:right w:val="single" w:sz="8" w:space="0" w:color="000000"/>
                  </w:tcBorders>
                </w:tcPr>
                <w:p w14:paraId="5650AAE2"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97" w:type="pct"/>
                  <w:tcBorders>
                    <w:top w:val="nil"/>
                    <w:left w:val="nil"/>
                    <w:bottom w:val="single" w:sz="8" w:space="0" w:color="000000"/>
                    <w:right w:val="single" w:sz="8" w:space="0" w:color="000000"/>
                  </w:tcBorders>
                </w:tcPr>
                <w:p w14:paraId="6FB882C8"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36</w:t>
                  </w:r>
                </w:p>
              </w:tc>
            </w:tr>
            <w:tr w:rsidR="00076605" w:rsidRPr="00E44588" w14:paraId="19B332F4"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43F70732"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29" w:type="pct"/>
                  <w:tcBorders>
                    <w:top w:val="nil"/>
                    <w:left w:val="single" w:sz="8" w:space="0" w:color="000000"/>
                    <w:bottom w:val="single" w:sz="8" w:space="0" w:color="000000"/>
                    <w:right w:val="single" w:sz="8" w:space="0" w:color="000000"/>
                  </w:tcBorders>
                  <w:hideMark/>
                </w:tcPr>
                <w:p w14:paraId="76DBDD3B"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97" w:type="pct"/>
                  <w:tcBorders>
                    <w:top w:val="nil"/>
                    <w:left w:val="nil"/>
                    <w:bottom w:val="single" w:sz="8" w:space="0" w:color="000000"/>
                    <w:right w:val="single" w:sz="8" w:space="0" w:color="000000"/>
                  </w:tcBorders>
                  <w:hideMark/>
                </w:tcPr>
                <w:p w14:paraId="6BC318FE"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6A2AC27" w14:textId="77777777" w:rsidR="00076605" w:rsidRPr="00E44588" w:rsidRDefault="00076605" w:rsidP="00DB2C32">
                  <w:pPr>
                    <w:pStyle w:val="Tekstpodstawowy"/>
                    <w:spacing w:line="276" w:lineRule="auto"/>
                    <w:ind w:left="277"/>
                    <w:rPr>
                      <w:rFonts w:ascii="Calibri" w:hAnsi="Calibri"/>
                      <w:sz w:val="20"/>
                      <w:szCs w:val="20"/>
                    </w:rPr>
                  </w:pPr>
                </w:p>
              </w:tc>
            </w:tr>
            <w:tr w:rsidR="00076605" w:rsidRPr="00E44588" w14:paraId="59D732AF" w14:textId="77777777" w:rsidTr="003146A1">
              <w:trPr>
                <w:trHeight w:val="403"/>
              </w:trPr>
              <w:tc>
                <w:tcPr>
                  <w:tcW w:w="373" w:type="pct"/>
                  <w:tcBorders>
                    <w:top w:val="nil"/>
                    <w:left w:val="single" w:sz="8" w:space="0" w:color="000000"/>
                    <w:bottom w:val="single" w:sz="8" w:space="0" w:color="000000"/>
                    <w:right w:val="single" w:sz="8" w:space="0" w:color="000000"/>
                  </w:tcBorders>
                </w:tcPr>
                <w:p w14:paraId="0AB68BDE"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lastRenderedPageBreak/>
                    <w:t>7.</w:t>
                  </w:r>
                </w:p>
              </w:tc>
              <w:tc>
                <w:tcPr>
                  <w:tcW w:w="2529" w:type="pct"/>
                  <w:tcBorders>
                    <w:top w:val="nil"/>
                    <w:left w:val="single" w:sz="8" w:space="0" w:color="000000"/>
                    <w:bottom w:val="single" w:sz="8" w:space="0" w:color="000000"/>
                    <w:right w:val="single" w:sz="8" w:space="0" w:color="000000"/>
                  </w:tcBorders>
                </w:tcPr>
                <w:p w14:paraId="1820733B"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97" w:type="pct"/>
                  <w:tcBorders>
                    <w:top w:val="nil"/>
                    <w:left w:val="nil"/>
                    <w:bottom w:val="single" w:sz="8" w:space="0" w:color="000000"/>
                    <w:right w:val="single" w:sz="8" w:space="0" w:color="000000"/>
                  </w:tcBorders>
                </w:tcPr>
                <w:p w14:paraId="2FF15F06"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76605" w:rsidRPr="00E44588" w14:paraId="4B31A27D"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2FC044AF"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29" w:type="pct"/>
                  <w:tcBorders>
                    <w:top w:val="nil"/>
                    <w:left w:val="single" w:sz="8" w:space="0" w:color="000000"/>
                    <w:bottom w:val="single" w:sz="8" w:space="0" w:color="000000"/>
                    <w:right w:val="single" w:sz="8" w:space="0" w:color="000000"/>
                  </w:tcBorders>
                </w:tcPr>
                <w:p w14:paraId="7E17B0A2"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97" w:type="pct"/>
                  <w:tcBorders>
                    <w:top w:val="nil"/>
                    <w:left w:val="nil"/>
                    <w:bottom w:val="single" w:sz="8" w:space="0" w:color="000000"/>
                    <w:right w:val="single" w:sz="8" w:space="0" w:color="000000"/>
                  </w:tcBorders>
                </w:tcPr>
                <w:p w14:paraId="6DE0267E"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76605" w:rsidRPr="00E44588" w14:paraId="1560ECEA"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4A3372D8"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29" w:type="pct"/>
                  <w:tcBorders>
                    <w:top w:val="nil"/>
                    <w:left w:val="single" w:sz="8" w:space="0" w:color="000000"/>
                    <w:bottom w:val="single" w:sz="8" w:space="0" w:color="000000"/>
                    <w:right w:val="single" w:sz="8" w:space="0" w:color="000000"/>
                  </w:tcBorders>
                  <w:hideMark/>
                </w:tcPr>
                <w:p w14:paraId="32C9B5B7"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7F4D00DF" w14:textId="77777777" w:rsidR="00076605" w:rsidRPr="00E44588" w:rsidRDefault="00076605" w:rsidP="00DB2C32">
                  <w:pPr>
                    <w:pStyle w:val="Tekstpodstawowy"/>
                    <w:spacing w:line="276" w:lineRule="auto"/>
                    <w:ind w:left="198"/>
                    <w:rPr>
                      <w:rFonts w:ascii="Calibri" w:hAnsi="Calibri"/>
                      <w:i/>
                      <w:sz w:val="20"/>
                      <w:szCs w:val="20"/>
                    </w:rPr>
                  </w:pPr>
                </w:p>
              </w:tc>
              <w:tc>
                <w:tcPr>
                  <w:tcW w:w="2097" w:type="pct"/>
                  <w:tcBorders>
                    <w:top w:val="nil"/>
                    <w:left w:val="nil"/>
                    <w:bottom w:val="single" w:sz="8" w:space="0" w:color="000000"/>
                    <w:right w:val="single" w:sz="8" w:space="0" w:color="000000"/>
                  </w:tcBorders>
                  <w:hideMark/>
                </w:tcPr>
                <w:p w14:paraId="2C3D43A9"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45597EC4"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i/>
                      <w:sz w:val="20"/>
                      <w:szCs w:val="20"/>
                    </w:rPr>
                    <w:t>(</w:t>
                  </w:r>
                  <w:r>
                    <w:rPr>
                      <w:rFonts w:ascii="Calibri" w:hAnsi="Calibri"/>
                      <w:i/>
                      <w:sz w:val="20"/>
                      <w:szCs w:val="20"/>
                    </w:rPr>
                    <w:t>5</w:t>
                  </w:r>
                  <w:r w:rsidRPr="00E44588">
                    <w:rPr>
                      <w:rFonts w:ascii="Calibri" w:hAnsi="Calibri"/>
                      <w:i/>
                      <w:sz w:val="20"/>
                      <w:szCs w:val="20"/>
                    </w:rPr>
                    <w:t xml:space="preserve">0%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426D79F7" w14:textId="77777777" w:rsidR="00076605" w:rsidRPr="00E44588" w:rsidRDefault="00076605" w:rsidP="00DB2C32">
            <w:pPr>
              <w:pStyle w:val="Akapitzlist"/>
              <w:widowControl w:val="0"/>
              <w:ind w:left="482"/>
              <w:rPr>
                <w:rFonts w:cs="Calibri"/>
                <w:sz w:val="20"/>
                <w:szCs w:val="20"/>
              </w:rPr>
            </w:pPr>
          </w:p>
        </w:tc>
      </w:tr>
    </w:tbl>
    <w:p w14:paraId="243FFDBF" w14:textId="77777777" w:rsidR="00076605" w:rsidRDefault="00076605" w:rsidP="007F7199">
      <w:pPr>
        <w:pStyle w:val="Akapitzlist"/>
        <w:ind w:left="482"/>
        <w:jc w:val="both"/>
        <w:rPr>
          <w:rFonts w:cs="Calibri"/>
          <w:color w:val="000000"/>
          <w:sz w:val="19"/>
          <w:szCs w:val="19"/>
        </w:rPr>
      </w:pPr>
    </w:p>
    <w:p w14:paraId="45F65C88" w14:textId="77777777" w:rsidR="008E6D60" w:rsidRPr="00E44588" w:rsidRDefault="008E6D60" w:rsidP="008E6D60">
      <w:pPr>
        <w:pStyle w:val="Akapitzlist"/>
        <w:spacing w:before="120" w:after="120"/>
        <w:ind w:left="425"/>
        <w:contextualSpacing w:val="0"/>
        <w:jc w:val="both"/>
        <w:rPr>
          <w:rFonts w:cs="Calibri"/>
          <w:b/>
          <w:iCs/>
          <w:sz w:val="20"/>
          <w:szCs w:val="20"/>
        </w:rPr>
      </w:pPr>
      <w:r>
        <w:rPr>
          <w:rFonts w:cs="Calibri"/>
          <w:b/>
          <w:iCs/>
          <w:sz w:val="20"/>
          <w:szCs w:val="20"/>
        </w:rPr>
        <w:t>d</w:t>
      </w:r>
      <w:r w:rsidRPr="00E44588">
        <w:rPr>
          <w:rFonts w:cs="Calibri"/>
          <w:b/>
          <w:iCs/>
          <w:sz w:val="20"/>
          <w:szCs w:val="20"/>
        </w:rPr>
        <w:t xml:space="preserve">) w zakresie Części </w:t>
      </w:r>
      <w:r>
        <w:rPr>
          <w:rFonts w:cs="Calibri"/>
          <w:b/>
          <w:iCs/>
          <w:sz w:val="20"/>
          <w:szCs w:val="20"/>
        </w:rPr>
        <w:t xml:space="preserve"> 7</w:t>
      </w:r>
      <w:r w:rsidRPr="00E4458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8E6D60" w:rsidRPr="00E44588" w14:paraId="4B2ECDD8" w14:textId="77777777" w:rsidTr="00DB2C32">
        <w:trPr>
          <w:trHeight w:val="1114"/>
        </w:trPr>
        <w:tc>
          <w:tcPr>
            <w:tcW w:w="9982" w:type="dxa"/>
            <w:tcBorders>
              <w:top w:val="nil"/>
              <w:left w:val="nil"/>
              <w:bottom w:val="nil"/>
              <w:right w:val="nil"/>
            </w:tcBorders>
            <w:vAlign w:val="center"/>
          </w:tcPr>
          <w:p w14:paraId="1748A693" w14:textId="77777777" w:rsidR="008E6D60" w:rsidRPr="00E44588" w:rsidRDefault="008E6D60" w:rsidP="00DB2C32">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592B0EB9" w14:textId="77777777" w:rsidR="008E6D60" w:rsidRPr="00E44588" w:rsidRDefault="008E6D60" w:rsidP="00DB2C32">
            <w:pPr>
              <w:pStyle w:val="Akapitzlist"/>
              <w:widowControl w:val="0"/>
              <w:ind w:left="482"/>
              <w:rPr>
                <w:rFonts w:cs="Calibri"/>
                <w:sz w:val="20"/>
                <w:szCs w:val="20"/>
              </w:rPr>
            </w:pPr>
            <w:r w:rsidRPr="00E44588">
              <w:rPr>
                <w:rFonts w:cs="Calibri"/>
                <w:sz w:val="20"/>
                <w:szCs w:val="20"/>
              </w:rPr>
              <w:t xml:space="preserve">CENA NETTO </w:t>
            </w:r>
            <w:r>
              <w:rPr>
                <w:rFonts w:cs="Calibri"/>
                <w:b/>
                <w:color w:val="FF0000"/>
                <w:sz w:val="20"/>
                <w:szCs w:val="20"/>
              </w:rPr>
              <w:t>2</w:t>
            </w:r>
            <w:r w:rsidRPr="00D61BAB">
              <w:rPr>
                <w:rFonts w:cs="Calibri"/>
                <w:b/>
                <w:color w:val="FF0000"/>
                <w:sz w:val="20"/>
                <w:szCs w:val="20"/>
              </w:rPr>
              <w:t xml:space="preserve"> (szt.) x</w:t>
            </w:r>
            <w:r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63E0A752" w14:textId="77777777" w:rsidR="008E6D60" w:rsidRDefault="008E6D60" w:rsidP="00DB2C32">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3C7FE602" w14:textId="77777777" w:rsidR="008E6D60" w:rsidRDefault="008E6D60" w:rsidP="00DB2C32">
            <w:pPr>
              <w:pStyle w:val="Akapitzlist"/>
              <w:widowControl w:val="0"/>
              <w:ind w:left="482"/>
              <w:rPr>
                <w:rFonts w:cs="Calibri"/>
                <w:sz w:val="20"/>
                <w:szCs w:val="20"/>
              </w:rPr>
            </w:pPr>
          </w:p>
          <w:p w14:paraId="11A79FD0" w14:textId="77777777" w:rsidR="008E6D60" w:rsidRPr="00E44588" w:rsidRDefault="008E6D60" w:rsidP="00DB2C32">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537" w:type="pct"/>
              <w:tblLayout w:type="fixed"/>
              <w:tblCellMar>
                <w:left w:w="0" w:type="dxa"/>
                <w:right w:w="0" w:type="dxa"/>
              </w:tblCellMar>
              <w:tblLook w:val="04A0" w:firstRow="1" w:lastRow="0" w:firstColumn="1" w:lastColumn="0" w:noHBand="0" w:noVBand="1"/>
            </w:tblPr>
            <w:tblGrid>
              <w:gridCol w:w="675"/>
              <w:gridCol w:w="4581"/>
              <w:gridCol w:w="3656"/>
            </w:tblGrid>
            <w:tr w:rsidR="008E6D60" w:rsidRPr="00E44588" w14:paraId="4A7C06DD" w14:textId="77777777" w:rsidTr="003146A1">
              <w:trPr>
                <w:trHeight w:val="388"/>
              </w:trPr>
              <w:tc>
                <w:tcPr>
                  <w:tcW w:w="379" w:type="pct"/>
                  <w:tcBorders>
                    <w:top w:val="single" w:sz="8" w:space="0" w:color="000000"/>
                    <w:left w:val="single" w:sz="8" w:space="0" w:color="000000"/>
                    <w:bottom w:val="single" w:sz="8" w:space="0" w:color="000000"/>
                    <w:right w:val="single" w:sz="8" w:space="0" w:color="000000"/>
                  </w:tcBorders>
                </w:tcPr>
                <w:p w14:paraId="66AAB42B" w14:textId="77777777" w:rsidR="008E6D60" w:rsidRPr="00E44588" w:rsidRDefault="008E6D60" w:rsidP="00DB2C32">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70" w:type="pct"/>
                  <w:tcBorders>
                    <w:top w:val="single" w:sz="8" w:space="0" w:color="000000"/>
                    <w:left w:val="single" w:sz="8" w:space="0" w:color="000000"/>
                    <w:bottom w:val="single" w:sz="8" w:space="0" w:color="000000"/>
                    <w:right w:val="single" w:sz="8" w:space="0" w:color="000000"/>
                  </w:tcBorders>
                </w:tcPr>
                <w:p w14:paraId="3DCECC02" w14:textId="77777777" w:rsidR="008E6D60" w:rsidRPr="00E44588" w:rsidRDefault="008E6D60" w:rsidP="00DB2C32">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51" w:type="pct"/>
                  <w:tcBorders>
                    <w:top w:val="single" w:sz="8" w:space="0" w:color="000000"/>
                    <w:left w:val="nil"/>
                    <w:bottom w:val="single" w:sz="8" w:space="0" w:color="000000"/>
                    <w:right w:val="single" w:sz="8" w:space="0" w:color="000000"/>
                  </w:tcBorders>
                </w:tcPr>
                <w:p w14:paraId="41754244" w14:textId="77777777" w:rsidR="008E6D60" w:rsidRPr="00E44588" w:rsidRDefault="008E6D60" w:rsidP="00DB2C32">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8E6D60" w:rsidRPr="00E44588" w14:paraId="01C2059F" w14:textId="77777777" w:rsidTr="003146A1">
              <w:trPr>
                <w:trHeight w:val="388"/>
              </w:trPr>
              <w:tc>
                <w:tcPr>
                  <w:tcW w:w="379" w:type="pct"/>
                  <w:tcBorders>
                    <w:top w:val="single" w:sz="8" w:space="0" w:color="000000"/>
                    <w:left w:val="single" w:sz="8" w:space="0" w:color="000000"/>
                    <w:bottom w:val="single" w:sz="8" w:space="0" w:color="000000"/>
                    <w:right w:val="single" w:sz="8" w:space="0" w:color="000000"/>
                  </w:tcBorders>
                </w:tcPr>
                <w:p w14:paraId="13203629"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70" w:type="pct"/>
                  <w:tcBorders>
                    <w:top w:val="single" w:sz="8" w:space="0" w:color="000000"/>
                    <w:left w:val="single" w:sz="8" w:space="0" w:color="000000"/>
                    <w:bottom w:val="single" w:sz="8" w:space="0" w:color="000000"/>
                    <w:right w:val="single" w:sz="8" w:space="0" w:color="000000"/>
                  </w:tcBorders>
                  <w:hideMark/>
                </w:tcPr>
                <w:p w14:paraId="55CA8F9F"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51" w:type="pct"/>
                  <w:tcBorders>
                    <w:top w:val="single" w:sz="8" w:space="0" w:color="000000"/>
                    <w:left w:val="nil"/>
                    <w:bottom w:val="single" w:sz="8" w:space="0" w:color="000000"/>
                    <w:right w:val="single" w:sz="8" w:space="0" w:color="000000"/>
                  </w:tcBorders>
                  <w:hideMark/>
                </w:tcPr>
                <w:p w14:paraId="56F4A09A"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w:t>
                  </w:r>
                </w:p>
              </w:tc>
            </w:tr>
            <w:tr w:rsidR="008E6D60" w:rsidRPr="00E44588" w14:paraId="49E3D7DC"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0B5E57CB"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70" w:type="pct"/>
                  <w:tcBorders>
                    <w:top w:val="nil"/>
                    <w:left w:val="single" w:sz="8" w:space="0" w:color="000000"/>
                    <w:bottom w:val="single" w:sz="8" w:space="0" w:color="000000"/>
                    <w:right w:val="single" w:sz="8" w:space="0" w:color="000000"/>
                  </w:tcBorders>
                  <w:hideMark/>
                </w:tcPr>
                <w:p w14:paraId="3D5AAE9C"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51" w:type="pct"/>
                  <w:tcBorders>
                    <w:top w:val="nil"/>
                    <w:left w:val="nil"/>
                    <w:bottom w:val="single" w:sz="8" w:space="0" w:color="000000"/>
                    <w:right w:val="single" w:sz="8" w:space="0" w:color="000000"/>
                  </w:tcBorders>
                  <w:hideMark/>
                </w:tcPr>
                <w:p w14:paraId="5AE9796B"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8E6D60" w:rsidRPr="00E44588" w14:paraId="0E23532D"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44DCF288"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70" w:type="pct"/>
                  <w:tcBorders>
                    <w:top w:val="nil"/>
                    <w:left w:val="single" w:sz="8" w:space="0" w:color="000000"/>
                    <w:bottom w:val="single" w:sz="8" w:space="0" w:color="000000"/>
                    <w:right w:val="single" w:sz="8" w:space="0" w:color="000000"/>
                  </w:tcBorders>
                  <w:hideMark/>
                </w:tcPr>
                <w:p w14:paraId="6B511C8D"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51" w:type="pct"/>
                  <w:tcBorders>
                    <w:top w:val="nil"/>
                    <w:left w:val="nil"/>
                    <w:bottom w:val="single" w:sz="8" w:space="0" w:color="000000"/>
                    <w:right w:val="single" w:sz="8" w:space="0" w:color="000000"/>
                  </w:tcBorders>
                  <w:hideMark/>
                </w:tcPr>
                <w:p w14:paraId="21C14290"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PLN</w:t>
                  </w:r>
                </w:p>
              </w:tc>
            </w:tr>
            <w:tr w:rsidR="008E6D60" w:rsidRPr="00E44588" w14:paraId="6A9B582A"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7C3A960C"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70" w:type="pct"/>
                  <w:tcBorders>
                    <w:top w:val="nil"/>
                    <w:left w:val="single" w:sz="8" w:space="0" w:color="000000"/>
                    <w:bottom w:val="single" w:sz="8" w:space="0" w:color="000000"/>
                    <w:right w:val="single" w:sz="8" w:space="0" w:color="000000"/>
                  </w:tcBorders>
                  <w:hideMark/>
                </w:tcPr>
                <w:p w14:paraId="6E9B4D1B"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51" w:type="pct"/>
                  <w:tcBorders>
                    <w:top w:val="nil"/>
                    <w:left w:val="nil"/>
                    <w:bottom w:val="single" w:sz="8" w:space="0" w:color="000000"/>
                    <w:right w:val="single" w:sz="8" w:space="0" w:color="000000"/>
                  </w:tcBorders>
                  <w:hideMark/>
                </w:tcPr>
                <w:p w14:paraId="56EA03A9"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8E6D60" w:rsidRPr="00E44588" w14:paraId="4A2AEFD6"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64922111"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70" w:type="pct"/>
                  <w:tcBorders>
                    <w:top w:val="nil"/>
                    <w:left w:val="single" w:sz="8" w:space="0" w:color="000000"/>
                    <w:bottom w:val="single" w:sz="8" w:space="0" w:color="000000"/>
                    <w:right w:val="single" w:sz="8" w:space="0" w:color="000000"/>
                  </w:tcBorders>
                </w:tcPr>
                <w:p w14:paraId="550B72E6"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51" w:type="pct"/>
                  <w:tcBorders>
                    <w:top w:val="nil"/>
                    <w:left w:val="nil"/>
                    <w:bottom w:val="single" w:sz="8" w:space="0" w:color="000000"/>
                    <w:right w:val="single" w:sz="8" w:space="0" w:color="000000"/>
                  </w:tcBorders>
                </w:tcPr>
                <w:p w14:paraId="3343C6B5"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36</w:t>
                  </w:r>
                </w:p>
              </w:tc>
            </w:tr>
            <w:tr w:rsidR="008E6D60" w:rsidRPr="00E44588" w14:paraId="14AF2653"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6C3FB5AA"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70" w:type="pct"/>
                  <w:tcBorders>
                    <w:top w:val="nil"/>
                    <w:left w:val="single" w:sz="8" w:space="0" w:color="000000"/>
                    <w:bottom w:val="single" w:sz="8" w:space="0" w:color="000000"/>
                    <w:right w:val="single" w:sz="8" w:space="0" w:color="000000"/>
                  </w:tcBorders>
                  <w:hideMark/>
                </w:tcPr>
                <w:p w14:paraId="63291B30"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51" w:type="pct"/>
                  <w:tcBorders>
                    <w:top w:val="nil"/>
                    <w:left w:val="nil"/>
                    <w:bottom w:val="single" w:sz="8" w:space="0" w:color="000000"/>
                    <w:right w:val="single" w:sz="8" w:space="0" w:color="000000"/>
                  </w:tcBorders>
                  <w:hideMark/>
                </w:tcPr>
                <w:p w14:paraId="3B04F7F3"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48A8F440" w14:textId="77777777" w:rsidR="008E6D60" w:rsidRPr="00E44588" w:rsidRDefault="008E6D60" w:rsidP="00DB2C32">
                  <w:pPr>
                    <w:pStyle w:val="Tekstpodstawowy"/>
                    <w:spacing w:line="276" w:lineRule="auto"/>
                    <w:ind w:left="277"/>
                    <w:rPr>
                      <w:rFonts w:ascii="Calibri" w:hAnsi="Calibri"/>
                      <w:sz w:val="20"/>
                      <w:szCs w:val="20"/>
                    </w:rPr>
                  </w:pPr>
                </w:p>
              </w:tc>
            </w:tr>
            <w:tr w:rsidR="008E6D60" w:rsidRPr="00E44588" w14:paraId="3FA24658" w14:textId="77777777" w:rsidTr="003146A1">
              <w:trPr>
                <w:trHeight w:val="403"/>
              </w:trPr>
              <w:tc>
                <w:tcPr>
                  <w:tcW w:w="379" w:type="pct"/>
                  <w:tcBorders>
                    <w:top w:val="nil"/>
                    <w:left w:val="single" w:sz="8" w:space="0" w:color="000000"/>
                    <w:bottom w:val="single" w:sz="8" w:space="0" w:color="000000"/>
                    <w:right w:val="single" w:sz="8" w:space="0" w:color="000000"/>
                  </w:tcBorders>
                </w:tcPr>
                <w:p w14:paraId="1E5E0749"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7.</w:t>
                  </w:r>
                </w:p>
              </w:tc>
              <w:tc>
                <w:tcPr>
                  <w:tcW w:w="2570" w:type="pct"/>
                  <w:tcBorders>
                    <w:top w:val="nil"/>
                    <w:left w:val="single" w:sz="8" w:space="0" w:color="000000"/>
                    <w:bottom w:val="single" w:sz="8" w:space="0" w:color="000000"/>
                    <w:right w:val="single" w:sz="8" w:space="0" w:color="000000"/>
                  </w:tcBorders>
                </w:tcPr>
                <w:p w14:paraId="184A39CA"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51" w:type="pct"/>
                  <w:tcBorders>
                    <w:top w:val="nil"/>
                    <w:left w:val="nil"/>
                    <w:bottom w:val="single" w:sz="8" w:space="0" w:color="000000"/>
                    <w:right w:val="single" w:sz="8" w:space="0" w:color="000000"/>
                  </w:tcBorders>
                </w:tcPr>
                <w:p w14:paraId="7297ABAF"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8E6D60" w:rsidRPr="00E44588" w14:paraId="2EB43598"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4F717BDA"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70" w:type="pct"/>
                  <w:tcBorders>
                    <w:top w:val="nil"/>
                    <w:left w:val="single" w:sz="8" w:space="0" w:color="000000"/>
                    <w:bottom w:val="single" w:sz="8" w:space="0" w:color="000000"/>
                    <w:right w:val="single" w:sz="8" w:space="0" w:color="000000"/>
                  </w:tcBorders>
                </w:tcPr>
                <w:p w14:paraId="4FA94AE3"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51" w:type="pct"/>
                  <w:tcBorders>
                    <w:top w:val="nil"/>
                    <w:left w:val="nil"/>
                    <w:bottom w:val="single" w:sz="8" w:space="0" w:color="000000"/>
                    <w:right w:val="single" w:sz="8" w:space="0" w:color="000000"/>
                  </w:tcBorders>
                </w:tcPr>
                <w:p w14:paraId="2CAAC780"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8E6D60" w:rsidRPr="00E44588" w14:paraId="6FB8FB6A"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5278D59E"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70" w:type="pct"/>
                  <w:tcBorders>
                    <w:top w:val="nil"/>
                    <w:left w:val="single" w:sz="8" w:space="0" w:color="000000"/>
                    <w:bottom w:val="single" w:sz="8" w:space="0" w:color="000000"/>
                    <w:right w:val="single" w:sz="8" w:space="0" w:color="000000"/>
                  </w:tcBorders>
                  <w:hideMark/>
                </w:tcPr>
                <w:p w14:paraId="00A80098"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482B73CD" w14:textId="77777777" w:rsidR="008E6D60" w:rsidRPr="00E44588" w:rsidRDefault="008E6D60" w:rsidP="00DB2C32">
                  <w:pPr>
                    <w:pStyle w:val="Tekstpodstawowy"/>
                    <w:spacing w:line="276" w:lineRule="auto"/>
                    <w:ind w:left="198"/>
                    <w:rPr>
                      <w:rFonts w:ascii="Calibri" w:hAnsi="Calibri"/>
                      <w:i/>
                      <w:sz w:val="20"/>
                      <w:szCs w:val="20"/>
                    </w:rPr>
                  </w:pPr>
                </w:p>
              </w:tc>
              <w:tc>
                <w:tcPr>
                  <w:tcW w:w="2051" w:type="pct"/>
                  <w:tcBorders>
                    <w:top w:val="nil"/>
                    <w:left w:val="nil"/>
                    <w:bottom w:val="single" w:sz="8" w:space="0" w:color="000000"/>
                    <w:right w:val="single" w:sz="8" w:space="0" w:color="000000"/>
                  </w:tcBorders>
                  <w:hideMark/>
                </w:tcPr>
                <w:p w14:paraId="7D0D4A27"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01E2AAA4"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i/>
                      <w:sz w:val="20"/>
                      <w:szCs w:val="20"/>
                    </w:rPr>
                    <w:t>(</w:t>
                  </w:r>
                  <w:r>
                    <w:rPr>
                      <w:rFonts w:ascii="Calibri" w:hAnsi="Calibri"/>
                      <w:i/>
                      <w:sz w:val="20"/>
                      <w:szCs w:val="20"/>
                    </w:rPr>
                    <w:t>5</w:t>
                  </w:r>
                  <w:r w:rsidRPr="00E44588">
                    <w:rPr>
                      <w:rFonts w:ascii="Calibri" w:hAnsi="Calibri"/>
                      <w:i/>
                      <w:sz w:val="20"/>
                      <w:szCs w:val="20"/>
                    </w:rPr>
                    <w:t xml:space="preserve">0%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2692074D" w14:textId="77777777" w:rsidR="008E6D60" w:rsidRPr="00E44588" w:rsidRDefault="008E6D60" w:rsidP="00DB2C32">
            <w:pPr>
              <w:pStyle w:val="Akapitzlist"/>
              <w:widowControl w:val="0"/>
              <w:ind w:left="482"/>
              <w:rPr>
                <w:rFonts w:cs="Calibri"/>
                <w:sz w:val="20"/>
                <w:szCs w:val="20"/>
              </w:rPr>
            </w:pPr>
          </w:p>
        </w:tc>
      </w:tr>
    </w:tbl>
    <w:p w14:paraId="5D9BAC23" w14:textId="77777777" w:rsidR="00076605" w:rsidRPr="009814EB" w:rsidRDefault="00076605" w:rsidP="009814EB">
      <w:pPr>
        <w:rPr>
          <w:rFonts w:cs="Calibri"/>
          <w:color w:val="000000"/>
          <w:sz w:val="19"/>
          <w:szCs w:val="19"/>
        </w:rPr>
      </w:pPr>
    </w:p>
    <w:p w14:paraId="38279E4C" w14:textId="77777777" w:rsidR="0073115E" w:rsidRPr="00657BFB" w:rsidRDefault="003B160C" w:rsidP="003B160C">
      <w:pPr>
        <w:pStyle w:val="Akapitzlist"/>
        <w:numPr>
          <w:ilvl w:val="0"/>
          <w:numId w:val="4"/>
        </w:numPr>
        <w:jc w:val="both"/>
        <w:rPr>
          <w:rFonts w:cs="Calibri"/>
          <w:color w:val="000000"/>
          <w:sz w:val="19"/>
          <w:szCs w:val="19"/>
        </w:rPr>
      </w:pPr>
      <w:r w:rsidRPr="00BD5769">
        <w:rPr>
          <w:rFonts w:cs="Calibri"/>
          <w:sz w:val="19"/>
          <w:szCs w:val="19"/>
        </w:rPr>
        <w:t>Wykonamy przedmiot zamówienia</w:t>
      </w:r>
      <w:r w:rsidR="0018503F">
        <w:rPr>
          <w:rFonts w:cs="Calibri"/>
          <w:sz w:val="19"/>
          <w:szCs w:val="19"/>
        </w:rPr>
        <w:t xml:space="preserve"> </w:t>
      </w:r>
      <w:r w:rsidR="0018503F" w:rsidRPr="00BD5769">
        <w:rPr>
          <w:rFonts w:cs="Calibri"/>
          <w:iCs/>
          <w:sz w:val="19"/>
          <w:szCs w:val="19"/>
        </w:rPr>
        <w:t>w terminie</w:t>
      </w:r>
      <w:r w:rsidR="0073115E">
        <w:rPr>
          <w:rFonts w:cs="Calibri"/>
          <w:iCs/>
          <w:sz w:val="19"/>
          <w:szCs w:val="19"/>
        </w:rPr>
        <w:t>:</w:t>
      </w:r>
    </w:p>
    <w:p w14:paraId="62F08C72" w14:textId="77777777" w:rsidR="0073115E" w:rsidRPr="000A0619"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dla części 1 zamówienia:</w:t>
      </w:r>
      <w:r w:rsidRPr="000A0619">
        <w:rPr>
          <w:rFonts w:asciiTheme="minorHAnsi" w:hAnsiTheme="minorHAnsi" w:cstheme="minorHAnsi"/>
          <w:bCs/>
          <w:sz w:val="19"/>
          <w:szCs w:val="19"/>
        </w:rPr>
        <w:t xml:space="preserve"> </w:t>
      </w:r>
      <w:r w:rsidR="00657BFB" w:rsidRPr="000A0619">
        <w:rPr>
          <w:rFonts w:asciiTheme="minorHAnsi" w:hAnsiTheme="minorHAnsi" w:cstheme="minorHAnsi"/>
          <w:bCs/>
          <w:sz w:val="19"/>
          <w:szCs w:val="19"/>
        </w:rPr>
        <w:t xml:space="preserve">do </w:t>
      </w:r>
      <w:r w:rsidRPr="000A0619">
        <w:rPr>
          <w:rFonts w:asciiTheme="minorHAnsi" w:hAnsiTheme="minorHAnsi" w:cstheme="minorHAnsi"/>
          <w:sz w:val="19"/>
          <w:szCs w:val="19"/>
          <w:lang w:eastAsia="pl-PL"/>
        </w:rPr>
        <w:t>48 tygodni od dnia zawarcia Umowy,</w:t>
      </w:r>
      <w:r w:rsidR="00F14D33" w:rsidRPr="000A0619">
        <w:t xml:space="preserve"> </w:t>
      </w:r>
      <w:r w:rsidR="00F14D33" w:rsidRPr="000A0619">
        <w:rPr>
          <w:rFonts w:asciiTheme="minorHAnsi" w:hAnsiTheme="minorHAnsi" w:cstheme="minorHAnsi"/>
          <w:sz w:val="19"/>
          <w:szCs w:val="19"/>
          <w:lang w:eastAsia="pl-PL"/>
        </w:rPr>
        <w:t xml:space="preserve">z zastrzeżeniem § </w:t>
      </w:r>
      <w:r w:rsidR="00E33B22" w:rsidRPr="000A0619">
        <w:rPr>
          <w:rFonts w:asciiTheme="minorHAnsi" w:hAnsiTheme="minorHAnsi" w:cstheme="minorHAnsi"/>
          <w:sz w:val="19"/>
          <w:szCs w:val="19"/>
          <w:lang w:eastAsia="pl-PL"/>
        </w:rPr>
        <w:t xml:space="preserve">9 </w:t>
      </w:r>
      <w:r w:rsidR="00F14D33" w:rsidRPr="000A0619">
        <w:rPr>
          <w:rFonts w:asciiTheme="minorHAnsi" w:hAnsiTheme="minorHAnsi" w:cstheme="minorHAnsi"/>
          <w:sz w:val="19"/>
          <w:szCs w:val="19"/>
          <w:lang w:eastAsia="pl-PL"/>
        </w:rPr>
        <w:t xml:space="preserve">pkt </w:t>
      </w:r>
      <w:r w:rsidR="00E33B22" w:rsidRPr="000A0619">
        <w:rPr>
          <w:rFonts w:asciiTheme="minorHAnsi" w:hAnsiTheme="minorHAnsi" w:cstheme="minorHAnsi"/>
          <w:sz w:val="19"/>
          <w:szCs w:val="19"/>
          <w:lang w:eastAsia="pl-PL"/>
        </w:rPr>
        <w:t xml:space="preserve">2 </w:t>
      </w:r>
      <w:r w:rsidR="00F14D33" w:rsidRPr="000A0619">
        <w:rPr>
          <w:rFonts w:asciiTheme="minorHAnsi" w:hAnsiTheme="minorHAnsi" w:cstheme="minorHAnsi"/>
          <w:sz w:val="19"/>
          <w:szCs w:val="19"/>
          <w:lang w:eastAsia="pl-PL"/>
        </w:rPr>
        <w:t>projektu umowy,</w:t>
      </w:r>
    </w:p>
    <w:p w14:paraId="4148CC27" w14:textId="77777777" w:rsidR="0073115E" w:rsidRPr="000A0619"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xml:space="preserve">– dla części 2 zamówienia: </w:t>
      </w:r>
      <w:r w:rsidR="00657BFB" w:rsidRPr="000A0619">
        <w:rPr>
          <w:rFonts w:asciiTheme="minorHAnsi" w:hAnsiTheme="minorHAnsi" w:cstheme="minorHAnsi"/>
          <w:sz w:val="19"/>
          <w:szCs w:val="19"/>
          <w:lang w:eastAsia="pl-PL"/>
        </w:rPr>
        <w:t xml:space="preserve">do </w:t>
      </w:r>
      <w:r w:rsidRPr="000A0619">
        <w:rPr>
          <w:rFonts w:asciiTheme="minorHAnsi" w:hAnsiTheme="minorHAnsi" w:cstheme="minorHAnsi"/>
          <w:sz w:val="19"/>
          <w:szCs w:val="19"/>
          <w:lang w:eastAsia="pl-PL"/>
        </w:rPr>
        <w:t>48 tygodni od dnia zawarcia Umowy,</w:t>
      </w:r>
      <w:r w:rsidR="00F14D33" w:rsidRPr="000A0619">
        <w:t xml:space="preserve"> </w:t>
      </w:r>
      <w:r w:rsidR="00F14D33" w:rsidRPr="000A0619">
        <w:rPr>
          <w:rFonts w:asciiTheme="minorHAnsi" w:hAnsiTheme="minorHAnsi" w:cstheme="minorHAnsi"/>
          <w:sz w:val="19"/>
          <w:szCs w:val="19"/>
          <w:lang w:eastAsia="pl-PL"/>
        </w:rPr>
        <w:t xml:space="preserve">z zastrzeżeniem </w:t>
      </w:r>
      <w:r w:rsidR="00E33B22" w:rsidRPr="000A0619">
        <w:rPr>
          <w:rFonts w:asciiTheme="minorHAnsi" w:hAnsiTheme="minorHAnsi" w:cstheme="minorHAnsi"/>
          <w:sz w:val="19"/>
          <w:szCs w:val="19"/>
          <w:lang w:eastAsia="pl-PL"/>
        </w:rPr>
        <w:t xml:space="preserve">§ 9 pkt 2 </w:t>
      </w:r>
      <w:r w:rsidR="00F14D33" w:rsidRPr="000A0619">
        <w:rPr>
          <w:rFonts w:asciiTheme="minorHAnsi" w:hAnsiTheme="minorHAnsi" w:cstheme="minorHAnsi"/>
          <w:sz w:val="19"/>
          <w:szCs w:val="19"/>
          <w:lang w:eastAsia="pl-PL"/>
        </w:rPr>
        <w:t>projektu umowy,</w:t>
      </w:r>
    </w:p>
    <w:p w14:paraId="20CCCCBC" w14:textId="77777777" w:rsidR="0073115E" w:rsidRPr="000A0619"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xml:space="preserve">– dla części 3 zamówienia: </w:t>
      </w:r>
      <w:r w:rsidR="00657BFB" w:rsidRPr="000A0619">
        <w:rPr>
          <w:rFonts w:asciiTheme="minorHAnsi" w:hAnsiTheme="minorHAnsi" w:cstheme="minorHAnsi"/>
          <w:sz w:val="19"/>
          <w:szCs w:val="19"/>
          <w:lang w:eastAsia="pl-PL"/>
        </w:rPr>
        <w:t xml:space="preserve">do 48 </w:t>
      </w:r>
      <w:r w:rsidRPr="000A0619">
        <w:rPr>
          <w:rFonts w:asciiTheme="minorHAnsi" w:hAnsiTheme="minorHAnsi" w:cstheme="minorHAnsi"/>
          <w:sz w:val="19"/>
          <w:szCs w:val="19"/>
          <w:lang w:eastAsia="pl-PL"/>
        </w:rPr>
        <w:t>tygodni od dnia zawarcia Umowy,</w:t>
      </w:r>
      <w:r w:rsidR="00F14D33" w:rsidRPr="000A0619">
        <w:t xml:space="preserve"> </w:t>
      </w:r>
      <w:r w:rsidR="00F14D33" w:rsidRPr="000A0619">
        <w:rPr>
          <w:rFonts w:asciiTheme="minorHAnsi" w:hAnsiTheme="minorHAnsi" w:cstheme="minorHAnsi"/>
          <w:sz w:val="19"/>
          <w:szCs w:val="19"/>
          <w:lang w:eastAsia="pl-PL"/>
        </w:rPr>
        <w:t>z zastrzeżeniem § 4 pkt 9 projektu umowy,</w:t>
      </w:r>
    </w:p>
    <w:p w14:paraId="6BD71698" w14:textId="5BA1E482" w:rsidR="0073115E" w:rsidRPr="000A0619"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xml:space="preserve">– dla części 4 zamówienia: </w:t>
      </w:r>
      <w:r w:rsidR="00657BFB" w:rsidRPr="000A0619">
        <w:rPr>
          <w:rFonts w:asciiTheme="minorHAnsi" w:hAnsiTheme="minorHAnsi" w:cstheme="minorHAnsi"/>
          <w:sz w:val="19"/>
          <w:szCs w:val="19"/>
          <w:lang w:eastAsia="pl-PL"/>
        </w:rPr>
        <w:t xml:space="preserve">do 48 </w:t>
      </w:r>
      <w:r w:rsidRPr="000A0619">
        <w:rPr>
          <w:rFonts w:asciiTheme="minorHAnsi" w:hAnsiTheme="minorHAnsi" w:cstheme="minorHAnsi"/>
          <w:sz w:val="19"/>
          <w:szCs w:val="19"/>
          <w:lang w:eastAsia="pl-PL"/>
        </w:rPr>
        <w:t xml:space="preserve"> tygodni od dnia zawarcia Umowy,</w:t>
      </w:r>
      <w:r w:rsidR="00F14D33" w:rsidRPr="000A0619">
        <w:t xml:space="preserve"> </w:t>
      </w:r>
      <w:r w:rsidR="00F14D33" w:rsidRPr="000A0619">
        <w:rPr>
          <w:rFonts w:asciiTheme="minorHAnsi" w:hAnsiTheme="minorHAnsi" w:cstheme="minorHAnsi"/>
          <w:sz w:val="19"/>
          <w:szCs w:val="19"/>
          <w:lang w:eastAsia="pl-PL"/>
        </w:rPr>
        <w:t xml:space="preserve">z zastrzeżeniem § </w:t>
      </w:r>
      <w:r w:rsidR="000A0619" w:rsidRPr="000A0619">
        <w:rPr>
          <w:rFonts w:asciiTheme="minorHAnsi" w:hAnsiTheme="minorHAnsi" w:cstheme="minorHAnsi"/>
          <w:sz w:val="19"/>
          <w:szCs w:val="19"/>
          <w:lang w:eastAsia="pl-PL"/>
        </w:rPr>
        <w:t>9</w:t>
      </w:r>
      <w:r w:rsidR="00F14D33" w:rsidRPr="000A0619">
        <w:rPr>
          <w:rFonts w:asciiTheme="minorHAnsi" w:hAnsiTheme="minorHAnsi" w:cstheme="minorHAnsi"/>
          <w:sz w:val="19"/>
          <w:szCs w:val="19"/>
          <w:lang w:eastAsia="pl-PL"/>
        </w:rPr>
        <w:t xml:space="preserve"> pkt </w:t>
      </w:r>
      <w:r w:rsidR="000A0619" w:rsidRPr="000A0619">
        <w:rPr>
          <w:rFonts w:asciiTheme="minorHAnsi" w:hAnsiTheme="minorHAnsi" w:cstheme="minorHAnsi"/>
          <w:sz w:val="19"/>
          <w:szCs w:val="19"/>
          <w:lang w:eastAsia="pl-PL"/>
        </w:rPr>
        <w:t>2</w:t>
      </w:r>
      <w:r w:rsidR="00F14D33" w:rsidRPr="000A0619">
        <w:rPr>
          <w:rFonts w:asciiTheme="minorHAnsi" w:hAnsiTheme="minorHAnsi" w:cstheme="minorHAnsi"/>
          <w:sz w:val="19"/>
          <w:szCs w:val="19"/>
          <w:lang w:eastAsia="pl-PL"/>
        </w:rPr>
        <w:t xml:space="preserve"> projektu umowy,</w:t>
      </w:r>
    </w:p>
    <w:p w14:paraId="358ABE4E" w14:textId="33709EA8" w:rsidR="0073115E" w:rsidRPr="00267534"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xml:space="preserve">– dla części 5 zamówienia: </w:t>
      </w:r>
      <w:r w:rsidR="00657BFB" w:rsidRPr="000A0619">
        <w:rPr>
          <w:rFonts w:asciiTheme="minorHAnsi" w:hAnsiTheme="minorHAnsi" w:cstheme="minorHAnsi"/>
          <w:sz w:val="19"/>
          <w:szCs w:val="19"/>
          <w:lang w:eastAsia="pl-PL"/>
        </w:rPr>
        <w:t xml:space="preserve">do 48 </w:t>
      </w:r>
      <w:r w:rsidRPr="000A0619">
        <w:rPr>
          <w:rFonts w:asciiTheme="minorHAnsi" w:hAnsiTheme="minorHAnsi" w:cstheme="minorHAnsi"/>
          <w:sz w:val="19"/>
          <w:szCs w:val="19"/>
          <w:lang w:eastAsia="pl-PL"/>
        </w:rPr>
        <w:t xml:space="preserve"> tygodni od dnia zawarcia Umowy,</w:t>
      </w:r>
      <w:r w:rsidR="00F14D33" w:rsidRPr="000A0619">
        <w:t xml:space="preserve"> </w:t>
      </w:r>
      <w:r w:rsidR="00F14D33" w:rsidRPr="000A0619">
        <w:rPr>
          <w:rFonts w:asciiTheme="minorHAnsi" w:hAnsiTheme="minorHAnsi" w:cstheme="minorHAnsi"/>
          <w:sz w:val="19"/>
          <w:szCs w:val="19"/>
          <w:lang w:eastAsia="pl-PL"/>
        </w:rPr>
        <w:t>z zastrzeżeniem §</w:t>
      </w:r>
      <w:r w:rsidR="000A137F" w:rsidRPr="000A0619">
        <w:rPr>
          <w:rFonts w:asciiTheme="minorHAnsi" w:hAnsiTheme="minorHAnsi" w:cstheme="minorHAnsi"/>
          <w:sz w:val="19"/>
          <w:szCs w:val="19"/>
          <w:lang w:eastAsia="pl-PL"/>
        </w:rPr>
        <w:t xml:space="preserve"> 4</w:t>
      </w:r>
      <w:r w:rsidR="00F14D33" w:rsidRPr="000A0619">
        <w:rPr>
          <w:rFonts w:asciiTheme="minorHAnsi" w:hAnsiTheme="minorHAnsi" w:cstheme="minorHAnsi"/>
          <w:sz w:val="19"/>
          <w:szCs w:val="19"/>
          <w:lang w:eastAsia="pl-PL"/>
        </w:rPr>
        <w:t xml:space="preserve"> pkt </w:t>
      </w:r>
      <w:r w:rsidR="009D10B5" w:rsidRPr="000A0619">
        <w:rPr>
          <w:rFonts w:asciiTheme="minorHAnsi" w:hAnsiTheme="minorHAnsi" w:cstheme="minorHAnsi"/>
          <w:sz w:val="19"/>
          <w:szCs w:val="19"/>
          <w:lang w:eastAsia="pl-PL"/>
        </w:rPr>
        <w:t xml:space="preserve">10 </w:t>
      </w:r>
      <w:r w:rsidR="00F14D33" w:rsidRPr="000A0619">
        <w:rPr>
          <w:rFonts w:asciiTheme="minorHAnsi" w:hAnsiTheme="minorHAnsi" w:cstheme="minorHAnsi"/>
          <w:sz w:val="19"/>
          <w:szCs w:val="19"/>
          <w:lang w:eastAsia="pl-PL"/>
        </w:rPr>
        <w:t>projektu umowy,</w:t>
      </w:r>
    </w:p>
    <w:p w14:paraId="26B37E32" w14:textId="04A73333" w:rsidR="0073115E" w:rsidRPr="00267534" w:rsidRDefault="0073115E" w:rsidP="00657BFB">
      <w:pPr>
        <w:pStyle w:val="Akapitzlist"/>
        <w:ind w:left="482"/>
        <w:jc w:val="both"/>
        <w:rPr>
          <w:rFonts w:asciiTheme="minorHAnsi" w:hAnsiTheme="minorHAnsi" w:cstheme="minorHAnsi"/>
          <w:sz w:val="19"/>
          <w:szCs w:val="19"/>
          <w:lang w:eastAsia="pl-PL"/>
        </w:rPr>
      </w:pPr>
      <w:r w:rsidRPr="00267534">
        <w:rPr>
          <w:rFonts w:asciiTheme="minorHAnsi" w:hAnsiTheme="minorHAnsi" w:cstheme="minorHAnsi"/>
          <w:sz w:val="19"/>
          <w:szCs w:val="19"/>
          <w:lang w:eastAsia="pl-PL"/>
        </w:rPr>
        <w:lastRenderedPageBreak/>
        <w:t xml:space="preserve">– dla części 6 zamówienia: </w:t>
      </w:r>
      <w:r w:rsidR="00657BFB" w:rsidRPr="00267534">
        <w:rPr>
          <w:rFonts w:asciiTheme="minorHAnsi" w:hAnsiTheme="minorHAnsi" w:cstheme="minorHAnsi"/>
          <w:sz w:val="19"/>
          <w:szCs w:val="19"/>
          <w:lang w:eastAsia="pl-PL"/>
        </w:rPr>
        <w:t xml:space="preserve">do 48 </w:t>
      </w:r>
      <w:r w:rsidRPr="00267534">
        <w:rPr>
          <w:rFonts w:asciiTheme="minorHAnsi" w:hAnsiTheme="minorHAnsi" w:cstheme="minorHAnsi"/>
          <w:sz w:val="19"/>
          <w:szCs w:val="19"/>
          <w:lang w:eastAsia="pl-PL"/>
        </w:rPr>
        <w:t xml:space="preserve"> tygodni od dnia zawarcia Umowy,</w:t>
      </w:r>
      <w:r w:rsidR="00F14D33" w:rsidRPr="00267534">
        <w:t xml:space="preserve"> </w:t>
      </w:r>
      <w:r w:rsidR="00F14D33" w:rsidRPr="00267534">
        <w:rPr>
          <w:rFonts w:asciiTheme="minorHAnsi" w:hAnsiTheme="minorHAnsi" w:cstheme="minorHAnsi"/>
          <w:sz w:val="19"/>
          <w:szCs w:val="19"/>
          <w:lang w:eastAsia="pl-PL"/>
        </w:rPr>
        <w:t>z zastrzeżeniem §</w:t>
      </w:r>
      <w:r w:rsidR="000A137F" w:rsidRPr="00267534">
        <w:rPr>
          <w:rFonts w:asciiTheme="minorHAnsi" w:hAnsiTheme="minorHAnsi" w:cstheme="minorHAnsi"/>
          <w:sz w:val="19"/>
          <w:szCs w:val="19"/>
          <w:lang w:eastAsia="pl-PL"/>
        </w:rPr>
        <w:t xml:space="preserve"> 4</w:t>
      </w:r>
      <w:r w:rsidR="00F14D33" w:rsidRPr="00267534">
        <w:rPr>
          <w:rFonts w:asciiTheme="minorHAnsi" w:hAnsiTheme="minorHAnsi" w:cstheme="minorHAnsi"/>
          <w:sz w:val="19"/>
          <w:szCs w:val="19"/>
          <w:lang w:eastAsia="pl-PL"/>
        </w:rPr>
        <w:t xml:space="preserve"> pkt </w:t>
      </w:r>
      <w:r w:rsidR="009D10B5">
        <w:rPr>
          <w:rFonts w:asciiTheme="minorHAnsi" w:hAnsiTheme="minorHAnsi" w:cstheme="minorHAnsi"/>
          <w:sz w:val="19"/>
          <w:szCs w:val="19"/>
          <w:lang w:eastAsia="pl-PL"/>
        </w:rPr>
        <w:t>10</w:t>
      </w:r>
      <w:r w:rsidR="009D10B5" w:rsidRPr="00267534">
        <w:rPr>
          <w:rFonts w:asciiTheme="minorHAnsi" w:hAnsiTheme="minorHAnsi" w:cstheme="minorHAnsi"/>
          <w:sz w:val="19"/>
          <w:szCs w:val="19"/>
          <w:lang w:eastAsia="pl-PL"/>
        </w:rPr>
        <w:t xml:space="preserve"> </w:t>
      </w:r>
      <w:r w:rsidR="00F14D33" w:rsidRPr="00267534">
        <w:rPr>
          <w:rFonts w:asciiTheme="minorHAnsi" w:hAnsiTheme="minorHAnsi" w:cstheme="minorHAnsi"/>
          <w:sz w:val="19"/>
          <w:szCs w:val="19"/>
          <w:lang w:eastAsia="pl-PL"/>
        </w:rPr>
        <w:t>projektu umowy,</w:t>
      </w:r>
    </w:p>
    <w:p w14:paraId="4EFCFF0F" w14:textId="1B7D7162" w:rsidR="0073115E" w:rsidRPr="00657BFB" w:rsidRDefault="0073115E" w:rsidP="00657BFB">
      <w:pPr>
        <w:pStyle w:val="Akapitzlist"/>
        <w:ind w:left="482"/>
        <w:jc w:val="both"/>
        <w:rPr>
          <w:rFonts w:asciiTheme="minorHAnsi" w:hAnsiTheme="minorHAnsi" w:cstheme="minorHAnsi"/>
          <w:sz w:val="19"/>
          <w:szCs w:val="19"/>
          <w:lang w:eastAsia="pl-PL"/>
        </w:rPr>
      </w:pPr>
      <w:r w:rsidRPr="00267534">
        <w:rPr>
          <w:rFonts w:asciiTheme="minorHAnsi" w:hAnsiTheme="minorHAnsi" w:cstheme="minorHAnsi"/>
          <w:sz w:val="19"/>
          <w:szCs w:val="19"/>
          <w:lang w:eastAsia="pl-PL"/>
        </w:rPr>
        <w:t xml:space="preserve">– dla części 7 zamówienia: </w:t>
      </w:r>
      <w:r w:rsidR="00657BFB" w:rsidRPr="00267534">
        <w:rPr>
          <w:rFonts w:asciiTheme="minorHAnsi" w:hAnsiTheme="minorHAnsi" w:cstheme="minorHAnsi"/>
          <w:sz w:val="19"/>
          <w:szCs w:val="19"/>
          <w:lang w:eastAsia="pl-PL"/>
        </w:rPr>
        <w:t xml:space="preserve">do 48 </w:t>
      </w:r>
      <w:r w:rsidRPr="00267534">
        <w:rPr>
          <w:rFonts w:asciiTheme="minorHAnsi" w:hAnsiTheme="minorHAnsi" w:cstheme="minorHAnsi"/>
          <w:sz w:val="19"/>
          <w:szCs w:val="19"/>
          <w:lang w:eastAsia="pl-PL"/>
        </w:rPr>
        <w:t xml:space="preserve"> tygodni od dnia zawarcia Umowy,</w:t>
      </w:r>
      <w:r w:rsidR="00F14D33" w:rsidRPr="00267534">
        <w:t xml:space="preserve"> </w:t>
      </w:r>
      <w:r w:rsidR="00F14D33" w:rsidRPr="00267534">
        <w:rPr>
          <w:rFonts w:asciiTheme="minorHAnsi" w:hAnsiTheme="minorHAnsi" w:cstheme="minorHAnsi"/>
          <w:sz w:val="19"/>
          <w:szCs w:val="19"/>
          <w:lang w:eastAsia="pl-PL"/>
        </w:rPr>
        <w:t xml:space="preserve">z zastrzeżeniem § </w:t>
      </w:r>
      <w:r w:rsidR="000A137F" w:rsidRPr="00267534">
        <w:rPr>
          <w:rFonts w:asciiTheme="minorHAnsi" w:hAnsiTheme="minorHAnsi" w:cstheme="minorHAnsi"/>
          <w:sz w:val="19"/>
          <w:szCs w:val="19"/>
          <w:lang w:eastAsia="pl-PL"/>
        </w:rPr>
        <w:t>4</w:t>
      </w:r>
      <w:r w:rsidR="00F14D33" w:rsidRPr="00267534">
        <w:rPr>
          <w:rFonts w:asciiTheme="minorHAnsi" w:hAnsiTheme="minorHAnsi" w:cstheme="minorHAnsi"/>
          <w:sz w:val="19"/>
          <w:szCs w:val="19"/>
          <w:lang w:eastAsia="pl-PL"/>
        </w:rPr>
        <w:t xml:space="preserve"> pkt </w:t>
      </w:r>
      <w:r w:rsidR="009D10B5">
        <w:rPr>
          <w:rFonts w:asciiTheme="minorHAnsi" w:hAnsiTheme="minorHAnsi" w:cstheme="minorHAnsi"/>
          <w:sz w:val="19"/>
          <w:szCs w:val="19"/>
          <w:lang w:eastAsia="pl-PL"/>
        </w:rPr>
        <w:t>10</w:t>
      </w:r>
      <w:r w:rsidR="009D10B5" w:rsidRPr="00267534">
        <w:rPr>
          <w:rFonts w:asciiTheme="minorHAnsi" w:hAnsiTheme="minorHAnsi" w:cstheme="minorHAnsi"/>
          <w:sz w:val="19"/>
          <w:szCs w:val="19"/>
          <w:lang w:eastAsia="pl-PL"/>
        </w:rPr>
        <w:t xml:space="preserve"> </w:t>
      </w:r>
      <w:r w:rsidR="00F14D33" w:rsidRPr="00267534">
        <w:rPr>
          <w:rFonts w:asciiTheme="minorHAnsi" w:hAnsiTheme="minorHAnsi" w:cstheme="minorHAnsi"/>
          <w:sz w:val="19"/>
          <w:szCs w:val="19"/>
          <w:lang w:eastAsia="pl-PL"/>
        </w:rPr>
        <w:t>projektu umowy,</w:t>
      </w:r>
    </w:p>
    <w:p w14:paraId="5AD1B372" w14:textId="77777777" w:rsidR="003B160C" w:rsidRDefault="003B160C" w:rsidP="00657BFB">
      <w:pPr>
        <w:pStyle w:val="Akapitzlist"/>
        <w:ind w:left="426"/>
        <w:jc w:val="both"/>
        <w:rPr>
          <w:rFonts w:cs="Calibri"/>
          <w:sz w:val="19"/>
          <w:szCs w:val="19"/>
        </w:rPr>
      </w:pPr>
      <w:r w:rsidRPr="003B160C">
        <w:rPr>
          <w:rFonts w:cs="Calibri"/>
          <w:color w:val="000000"/>
          <w:sz w:val="19"/>
          <w:szCs w:val="19"/>
        </w:rPr>
        <w:t>Odbiór będzie dokonany na podstawie protokołu zdawczo-odbiorczego pomiędzy Wykonawcą, a Zamawiającym.</w:t>
      </w:r>
    </w:p>
    <w:p w14:paraId="39DE03D1"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154535E1" w14:textId="77777777" w:rsidR="00E65FCA" w:rsidRPr="00C75986" w:rsidRDefault="00E65FCA" w:rsidP="00E65FCA">
      <w:pPr>
        <w:numPr>
          <w:ilvl w:val="0"/>
          <w:numId w:val="4"/>
        </w:numPr>
        <w:tabs>
          <w:tab w:val="clear" w:pos="502"/>
        </w:tabs>
        <w:spacing w:line="276" w:lineRule="auto"/>
        <w:ind w:left="425" w:right="-34" w:hanging="425"/>
        <w:rPr>
          <w:rFonts w:asciiTheme="minorHAnsi" w:hAnsiTheme="minorHAnsi" w:cstheme="minorHAnsi"/>
          <w:b/>
          <w:bCs/>
          <w:sz w:val="20"/>
          <w:szCs w:val="20"/>
        </w:rPr>
      </w:pPr>
      <w:r w:rsidRPr="00E65FCA">
        <w:rPr>
          <w:rFonts w:ascii="Calibri" w:hAnsi="Calibri" w:cs="Calibri"/>
          <w:sz w:val="20"/>
          <w:szCs w:val="20"/>
        </w:rPr>
        <w:t>Będę</w:t>
      </w:r>
      <w:r>
        <w:rPr>
          <w:rFonts w:asciiTheme="minorHAnsi" w:hAnsiTheme="minorHAnsi" w:cstheme="minorHAnsi"/>
          <w:bCs/>
          <w:sz w:val="20"/>
          <w:szCs w:val="20"/>
        </w:rPr>
        <w:t>(</w:t>
      </w:r>
      <w:proofErr w:type="spellStart"/>
      <w:r>
        <w:rPr>
          <w:rFonts w:asciiTheme="minorHAnsi" w:hAnsiTheme="minorHAnsi" w:cstheme="minorHAnsi"/>
          <w:bCs/>
          <w:sz w:val="20"/>
          <w:szCs w:val="20"/>
        </w:rPr>
        <w:t>dziemy</w:t>
      </w:r>
      <w:proofErr w:type="spellEnd"/>
      <w:r>
        <w:rPr>
          <w:rFonts w:asciiTheme="minorHAnsi" w:hAnsiTheme="minorHAnsi" w:cstheme="minorHAnsi"/>
          <w:bCs/>
          <w:sz w:val="20"/>
          <w:szCs w:val="20"/>
        </w:rPr>
        <w:t>) świadczyć usługę gwarancji zgodnie z opisem znajdującym się w Rozdziale II, tj. „Szczegółowym opisie przedmiotu zamówienia”.</w:t>
      </w:r>
    </w:p>
    <w:p w14:paraId="1B30C11F" w14:textId="77777777" w:rsidR="00E65FCA" w:rsidRPr="003B160C" w:rsidRDefault="00E65FCA" w:rsidP="00E65FCA">
      <w:pPr>
        <w:numPr>
          <w:ilvl w:val="0"/>
          <w:numId w:val="4"/>
        </w:numPr>
        <w:tabs>
          <w:tab w:val="clear" w:pos="502"/>
        </w:tabs>
        <w:spacing w:line="276" w:lineRule="auto"/>
        <w:ind w:left="425" w:right="-34" w:hanging="425"/>
        <w:rPr>
          <w:rFonts w:ascii="Calibri" w:hAnsi="Calibri" w:cs="Calibri"/>
          <w:b/>
          <w:bCs/>
          <w:sz w:val="20"/>
          <w:szCs w:val="20"/>
        </w:rPr>
      </w:pPr>
      <w:r w:rsidRPr="003B160C">
        <w:rPr>
          <w:rFonts w:ascii="Calibri" w:hAnsi="Calibri" w:cs="Calibri"/>
          <w:b/>
          <w:sz w:val="20"/>
          <w:szCs w:val="20"/>
        </w:rPr>
        <w:t>Oświadczam</w:t>
      </w:r>
      <w:r w:rsidRPr="003B160C">
        <w:rPr>
          <w:rFonts w:ascii="Calibri" w:hAnsi="Calibri" w:cs="Calibri"/>
          <w:b/>
          <w:bCs/>
          <w:sz w:val="20"/>
          <w:szCs w:val="20"/>
        </w:rPr>
        <w:t xml:space="preserve">(y), że </w:t>
      </w:r>
      <w:r w:rsidR="003B160C" w:rsidRPr="003B160C">
        <w:rPr>
          <w:rFonts w:ascii="Calibri" w:hAnsi="Calibri" w:cs="Calibri"/>
          <w:b/>
          <w:sz w:val="20"/>
          <w:szCs w:val="20"/>
        </w:rPr>
        <w:t>wykaz Autoryzowanych Stacji Obsługi, w których świadczone będą usługi serwisowe</w:t>
      </w:r>
      <w:r w:rsidR="003B160C" w:rsidRPr="003B160C">
        <w:rPr>
          <w:rFonts w:ascii="Calibri" w:hAnsi="Calibri" w:cs="Calibri"/>
          <w:b/>
          <w:bCs/>
          <w:sz w:val="20"/>
          <w:szCs w:val="20"/>
        </w:rPr>
        <w:t xml:space="preserve"> stanowi </w:t>
      </w:r>
      <w:r w:rsidR="003B160C" w:rsidRPr="003B160C">
        <w:rPr>
          <w:rFonts w:ascii="Calibri" w:hAnsi="Calibri" w:cs="Calibri"/>
          <w:b/>
          <w:bCs/>
          <w:sz w:val="20"/>
          <w:szCs w:val="20"/>
          <w:u w:val="single"/>
        </w:rPr>
        <w:t>Załącznik nr 1 do Formularza Oferty</w:t>
      </w:r>
    </w:p>
    <w:p w14:paraId="386D8792"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5CF6C68D" w14:textId="77777777"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F14D33">
        <w:rPr>
          <w:rFonts w:cs="Calibri"/>
          <w:b/>
          <w:sz w:val="20"/>
          <w:szCs w:val="20"/>
        </w:rPr>
        <w:t>6</w:t>
      </w:r>
      <w:r w:rsidR="00D8676E" w:rsidRPr="00197D8D">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022BF940" w14:textId="77777777" w:rsidR="00A5562E" w:rsidRPr="0018503F" w:rsidRDefault="00D22711" w:rsidP="003D7363">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C05C08C" w14:textId="77777777" w:rsidR="00CB2B55" w:rsidRDefault="00CB2B55" w:rsidP="00CB2B55">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0" w:name="Wybór1"/>
      <w:r>
        <w:rPr>
          <w:rFonts w:asciiTheme="minorHAnsi" w:hAnsiTheme="minorHAnsi" w:cstheme="minorHAnsi"/>
          <w:sz w:val="20"/>
          <w:szCs w:val="20"/>
        </w:rPr>
        <w:instrText xml:space="preserve">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0"/>
      <w:r w:rsidR="00FE0880" w:rsidRPr="00A5562E">
        <w:rPr>
          <w:rFonts w:asciiTheme="minorHAnsi" w:hAnsiTheme="minorHAnsi" w:cstheme="minorHAnsi"/>
          <w:sz w:val="20"/>
          <w:szCs w:val="20"/>
        </w:rPr>
        <w:t xml:space="preserve"> </w:t>
      </w:r>
      <w:r w:rsidR="00FE0880"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33B8B2D3" w14:textId="77777777" w:rsidR="00CB2B55" w:rsidRPr="00F57154" w:rsidRDefault="00CB2B55" w:rsidP="00CB2B55">
      <w:pPr>
        <w:pStyle w:val="Akapitzlist"/>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t xml:space="preserve">Części zamówienia, które zostaną zrealizowane </w:t>
      </w:r>
      <w:r w:rsidR="00F57154" w:rsidRPr="00F57154">
        <w:rPr>
          <w:rFonts w:asciiTheme="minorHAnsi" w:hAnsiTheme="minorHAnsi" w:cstheme="minorHAnsi"/>
          <w:bCs/>
          <w:sz w:val="20"/>
          <w:szCs w:val="20"/>
        </w:rPr>
        <w:t>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F57154" w:rsidRPr="00756F94" w14:paraId="32D01A6C" w14:textId="77777777" w:rsidTr="00B0675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FB10BB6"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561B34C2"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6CC3E90A"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F57154" w:rsidRPr="00756F94" w14:paraId="57854ADC" w14:textId="77777777" w:rsidTr="00B06759">
        <w:tc>
          <w:tcPr>
            <w:tcW w:w="563" w:type="dxa"/>
            <w:tcBorders>
              <w:top w:val="single" w:sz="4" w:space="0" w:color="auto"/>
              <w:left w:val="single" w:sz="4" w:space="0" w:color="auto"/>
              <w:bottom w:val="single" w:sz="4" w:space="0" w:color="auto"/>
              <w:right w:val="single" w:sz="4" w:space="0" w:color="auto"/>
            </w:tcBorders>
          </w:tcPr>
          <w:p w14:paraId="7492696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FE1F819"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AF797C0"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r w:rsidR="00F57154" w:rsidRPr="00756F94" w14:paraId="10C83EEE" w14:textId="77777777" w:rsidTr="00B06759">
        <w:tc>
          <w:tcPr>
            <w:tcW w:w="563" w:type="dxa"/>
            <w:tcBorders>
              <w:top w:val="single" w:sz="4" w:space="0" w:color="auto"/>
              <w:left w:val="single" w:sz="4" w:space="0" w:color="auto"/>
              <w:bottom w:val="single" w:sz="4" w:space="0" w:color="auto"/>
              <w:right w:val="single" w:sz="4" w:space="0" w:color="auto"/>
            </w:tcBorders>
          </w:tcPr>
          <w:p w14:paraId="2F95B6E9"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1D96CC15"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D20076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bl>
    <w:p w14:paraId="6D22DB64" w14:textId="77777777" w:rsidR="003B160C" w:rsidRPr="00F57154" w:rsidRDefault="00F57154" w:rsidP="00F57154">
      <w:pPr>
        <w:pStyle w:val="Akapitzlist"/>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6D478E9A" w14:textId="77777777" w:rsidR="00C26715" w:rsidRPr="003B160C" w:rsidRDefault="007D3A1F" w:rsidP="003B160C">
      <w:pPr>
        <w:pStyle w:val="Akapitzlist"/>
        <w:numPr>
          <w:ilvl w:val="0"/>
          <w:numId w:val="19"/>
        </w:numPr>
        <w:spacing w:after="240"/>
        <w:rPr>
          <w:rFonts w:cs="Calibri"/>
          <w:sz w:val="20"/>
          <w:szCs w:val="20"/>
        </w:rPr>
      </w:pPr>
      <w:r w:rsidRPr="003B160C">
        <w:rPr>
          <w:rFonts w:cs="Calibri"/>
          <w:sz w:val="20"/>
          <w:szCs w:val="20"/>
        </w:rPr>
        <w:t>otrzymałem(liśmy) wszelkie informacje konieczne do przygotowania oferty,</w:t>
      </w:r>
    </w:p>
    <w:p w14:paraId="6D368CC6"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wyrażamy zgodę na wprowadzenie skanu naszej oferty do Platformy Zakupowej Zamawiającego,</w:t>
      </w:r>
    </w:p>
    <w:p w14:paraId="60C3783F"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00D312EF" w:rsidRPr="00656B03">
        <w:rPr>
          <w:rFonts w:cs="Calibri"/>
          <w:sz w:val="20"/>
          <w:szCs w:val="20"/>
          <w:u w:val="single"/>
        </w:rPr>
        <w:t xml:space="preserve">dla części 1 i 2 zamówienia </w:t>
      </w:r>
      <w:r w:rsidR="00D312EF" w:rsidRPr="00656B03">
        <w:rPr>
          <w:rFonts w:cs="Calibri"/>
          <w:b/>
          <w:sz w:val="20"/>
          <w:szCs w:val="20"/>
        </w:rPr>
        <w:t xml:space="preserve">Załącznik nr </w:t>
      </w:r>
      <w:r w:rsidR="00D312EF">
        <w:rPr>
          <w:rFonts w:cs="Calibri"/>
          <w:b/>
          <w:sz w:val="20"/>
          <w:szCs w:val="20"/>
        </w:rPr>
        <w:t>9</w:t>
      </w:r>
      <w:r w:rsidR="00D312EF" w:rsidRPr="00656B03">
        <w:rPr>
          <w:rFonts w:cs="Calibri"/>
          <w:b/>
          <w:sz w:val="20"/>
          <w:szCs w:val="20"/>
        </w:rPr>
        <w:t xml:space="preserve"> do Warunków Zamówienia,</w:t>
      </w:r>
      <w:r w:rsidR="00D312EF" w:rsidRPr="00656B03">
        <w:rPr>
          <w:rFonts w:cs="Calibri"/>
          <w:sz w:val="20"/>
          <w:szCs w:val="20"/>
          <w:u w:val="single"/>
        </w:rPr>
        <w:t xml:space="preserve"> dla części 3 zamówienia</w:t>
      </w:r>
      <w:r w:rsidR="00D312EF" w:rsidRPr="00656B03">
        <w:rPr>
          <w:rFonts w:cs="Calibri"/>
          <w:b/>
          <w:sz w:val="20"/>
          <w:szCs w:val="20"/>
        </w:rPr>
        <w:t xml:space="preserve"> Załącznik nr</w:t>
      </w:r>
      <w:r w:rsidR="00D312EF">
        <w:rPr>
          <w:rFonts w:cs="Calibri"/>
          <w:b/>
          <w:sz w:val="20"/>
          <w:szCs w:val="20"/>
        </w:rPr>
        <w:t xml:space="preserve"> 10</w:t>
      </w:r>
      <w:r w:rsidR="00D312EF" w:rsidRPr="00656B03">
        <w:rPr>
          <w:rFonts w:cs="Calibri"/>
          <w:b/>
          <w:sz w:val="20"/>
          <w:szCs w:val="20"/>
        </w:rPr>
        <w:t xml:space="preserve"> do Warunków Zamówienia</w:t>
      </w:r>
      <w:r w:rsidR="00D312EF" w:rsidRPr="00656B03">
        <w:rPr>
          <w:rFonts w:cs="Calibri"/>
          <w:sz w:val="20"/>
          <w:szCs w:val="20"/>
          <w:u w:val="single"/>
        </w:rPr>
        <w:t>, dla części 4 zamówienia</w:t>
      </w:r>
      <w:r w:rsidR="00D312EF" w:rsidRPr="00656B03">
        <w:rPr>
          <w:rFonts w:cs="Calibri"/>
          <w:b/>
          <w:sz w:val="20"/>
          <w:szCs w:val="20"/>
        </w:rPr>
        <w:t xml:space="preserve"> Załącznik nr </w:t>
      </w:r>
      <w:r w:rsidR="00D312EF">
        <w:rPr>
          <w:rFonts w:cs="Calibri"/>
          <w:b/>
          <w:sz w:val="20"/>
          <w:szCs w:val="20"/>
        </w:rPr>
        <w:t>11</w:t>
      </w:r>
      <w:r w:rsidR="00D312EF" w:rsidRPr="00656B03">
        <w:rPr>
          <w:rFonts w:cs="Calibri"/>
          <w:b/>
          <w:sz w:val="20"/>
          <w:szCs w:val="20"/>
        </w:rPr>
        <w:t xml:space="preserve"> do Warunków Zamówienia</w:t>
      </w:r>
      <w:r w:rsidR="00D312EF" w:rsidRPr="00656B03">
        <w:rPr>
          <w:rFonts w:cs="Calibri"/>
          <w:sz w:val="20"/>
          <w:szCs w:val="20"/>
          <w:u w:val="single"/>
        </w:rPr>
        <w:t xml:space="preserve"> dla części 5, 6 i 7 zamówienia</w:t>
      </w:r>
      <w:r w:rsidR="00D312EF" w:rsidRPr="00656B03">
        <w:rPr>
          <w:rFonts w:cs="Calibri"/>
          <w:b/>
          <w:sz w:val="20"/>
          <w:szCs w:val="20"/>
        </w:rPr>
        <w:t xml:space="preserve"> Załącznik nr </w:t>
      </w:r>
      <w:r w:rsidR="00D312EF">
        <w:rPr>
          <w:rFonts w:cs="Calibri"/>
          <w:b/>
          <w:sz w:val="20"/>
          <w:szCs w:val="20"/>
        </w:rPr>
        <w:t>12</w:t>
      </w:r>
      <w:r w:rsidR="00D312EF" w:rsidRPr="00656B03">
        <w:rPr>
          <w:rFonts w:cs="Calibri"/>
          <w:b/>
          <w:sz w:val="20"/>
          <w:szCs w:val="20"/>
        </w:rPr>
        <w:t xml:space="preserve"> do Warunków Zamówienia</w:t>
      </w:r>
      <w:r w:rsidR="0018503F" w:rsidRPr="0018503F">
        <w:rPr>
          <w:rStyle w:val="Odwoanieprzypisudolnego"/>
          <w:b/>
          <w:color w:val="FF0000"/>
          <w:sz w:val="20"/>
          <w:szCs w:val="20"/>
        </w:rPr>
        <w:footnoteReference w:id="2"/>
      </w:r>
      <w:r w:rsidRPr="0018503F">
        <w:rPr>
          <w:rFonts w:cs="Calibri"/>
          <w:color w:val="000000" w:themeColor="text1"/>
          <w:sz w:val="20"/>
          <w:szCs w:val="20"/>
        </w:rPr>
        <w:t>,</w:t>
      </w:r>
    </w:p>
    <w:p w14:paraId="45E8ED84"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wszelkie informacje zawarte w formularzu oferty wraz z załącznikami są zgodne ze stanem faktycznym,</w:t>
      </w:r>
    </w:p>
    <w:p w14:paraId="13ECB89F"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7B73732A" w14:textId="77777777"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1716166F" w14:textId="77777777"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456763AF"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A6815B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897F9D">
        <w:rPr>
          <w:rFonts w:ascii="Calibri" w:hAnsi="Calibri" w:cs="Calibri"/>
          <w:sz w:val="20"/>
          <w:szCs w:val="20"/>
        </w:rPr>
      </w:r>
      <w:r w:rsidR="00897F9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897F9D">
        <w:rPr>
          <w:rFonts w:ascii="Calibri" w:hAnsi="Calibri" w:cs="Calibri"/>
          <w:sz w:val="20"/>
          <w:szCs w:val="20"/>
        </w:rPr>
      </w:r>
      <w:r w:rsidR="00897F9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761662A6"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53D37197"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71B98E49" w14:textId="77777777" w:rsidR="002E7DB3" w:rsidRPr="007F7199" w:rsidRDefault="003B17F3" w:rsidP="001922BD">
      <w:pPr>
        <w:pStyle w:val="Akapitzlist"/>
        <w:numPr>
          <w:ilvl w:val="0"/>
          <w:numId w:val="25"/>
        </w:numPr>
        <w:rPr>
          <w:rFonts w:cs="Calibri"/>
          <w:iCs/>
          <w:sz w:val="20"/>
          <w:szCs w:val="20"/>
        </w:rPr>
      </w:pPr>
      <w:r w:rsidRPr="007F7199">
        <w:rPr>
          <w:rFonts w:cs="Calibri"/>
          <w:sz w:val="19"/>
          <w:szCs w:val="19"/>
        </w:rPr>
        <w:t>informacje o aukcji elektronicznej należy przesłać na adres e-mail: ………………….…….……...</w:t>
      </w:r>
    </w:p>
    <w:p w14:paraId="76947DF4" w14:textId="77777777" w:rsidR="001922BD" w:rsidRDefault="001922BD" w:rsidP="001922BD">
      <w:pPr>
        <w:pStyle w:val="Akapitzlist"/>
        <w:rPr>
          <w:rFonts w:cs="Calibri"/>
          <w:iCs/>
          <w:sz w:val="20"/>
          <w:szCs w:val="20"/>
        </w:rPr>
      </w:pPr>
    </w:p>
    <w:p w14:paraId="39B0E829" w14:textId="77777777" w:rsidR="00A5562E" w:rsidRPr="007F7199" w:rsidRDefault="00A5562E" w:rsidP="007F7199">
      <w:pPr>
        <w:pStyle w:val="Akapitzlist"/>
        <w:numPr>
          <w:ilvl w:val="0"/>
          <w:numId w:val="25"/>
        </w:numPr>
        <w:rPr>
          <w:rFonts w:eastAsiaTheme="minorHAnsi" w:cs="Calibri"/>
          <w:color w:val="000000"/>
          <w:sz w:val="20"/>
          <w:szCs w:val="20"/>
        </w:rPr>
      </w:pPr>
      <w:r w:rsidRPr="007F7199">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52C743BC"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lastRenderedPageBreak/>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897F9D">
        <w:rPr>
          <w:rFonts w:cs="Calibri"/>
          <w:sz w:val="20"/>
          <w:szCs w:val="20"/>
        </w:rPr>
      </w:r>
      <w:r w:rsidR="00897F9D">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417E7124" w14:textId="77777777" w:rsidR="00E65FCA" w:rsidRDefault="00A5562E" w:rsidP="00E65FCA">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897F9D">
        <w:rPr>
          <w:rFonts w:cs="Calibri"/>
          <w:sz w:val="20"/>
          <w:szCs w:val="20"/>
        </w:rPr>
      </w:r>
      <w:r w:rsidR="00897F9D">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2AC756D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C5BF529"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2ED90B6C" w14:textId="77777777"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57980CCB" w14:textId="77777777" w:rsidR="003513C4" w:rsidRDefault="00B12EDF"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7F2FAA6C" w14:textId="77777777"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62A9F9E7" w14:textId="77777777"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2DE4F8BF" w14:textId="77777777" w:rsidR="003513C4" w:rsidRDefault="003513C4"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Usunięcie wady będzie następować w Autoryzowanej Stacji Obsługi na podstawie zgłoszenia przesłanego za pośrednictwem poczty email na adres …………………. Lub telefonicznie pod nr …………</w:t>
      </w:r>
    </w:p>
    <w:p w14:paraId="44278B75" w14:textId="77777777"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3C1DD9B3"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358BD5"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01424220"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5EF6DA2" w14:textId="77777777"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2D4DDFE8"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897F9D">
        <w:rPr>
          <w:rFonts w:ascii="Calibri" w:hAnsi="Calibri" w:cs="Calibri"/>
          <w:sz w:val="20"/>
          <w:szCs w:val="20"/>
        </w:rPr>
      </w:r>
      <w:r w:rsidR="00897F9D">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1F93967C"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897F9D">
        <w:rPr>
          <w:rFonts w:ascii="Calibri" w:hAnsi="Calibri" w:cs="Calibri"/>
          <w:sz w:val="20"/>
          <w:szCs w:val="20"/>
        </w:rPr>
      </w:r>
      <w:r w:rsidR="00897F9D">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36281C7D" w14:textId="77777777" w:rsidTr="00D3723F">
        <w:trPr>
          <w:trHeigh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7C00C64B"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4C434BD" w14:textId="77777777" w:rsidR="00EE5356" w:rsidRPr="00C20338" w:rsidRDefault="00EE5356" w:rsidP="004705CD">
            <w:pPr>
              <w:spacing w:before="0" w:line="276" w:lineRule="auto"/>
              <w:rPr>
                <w:rFonts w:ascii="Calibri" w:hAnsi="Calibri" w:cs="Calibri"/>
                <w:sz w:val="20"/>
                <w:szCs w:val="20"/>
              </w:rPr>
            </w:pPr>
          </w:p>
        </w:tc>
      </w:tr>
      <w:tr w:rsidR="00EE5356" w:rsidRPr="00C20338" w14:paraId="5B0BAE8B" w14:textId="77777777" w:rsidTr="007D3A1F">
        <w:trPr>
          <w:jc w:val="center"/>
        </w:trPr>
        <w:tc>
          <w:tcPr>
            <w:tcW w:w="4059" w:type="dxa"/>
            <w:tcBorders>
              <w:top w:val="nil"/>
              <w:left w:val="nil"/>
              <w:bottom w:val="nil"/>
              <w:right w:val="nil"/>
            </w:tcBorders>
          </w:tcPr>
          <w:p w14:paraId="3BD9BB7B"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2AFA2FE2" w14:textId="77777777"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6A33E23C" w14:textId="77777777" w:rsidR="00B10DF2" w:rsidRDefault="00B10DF2" w:rsidP="003B160C">
      <w:pPr>
        <w:spacing w:after="240"/>
        <w:rPr>
          <w:rFonts w:cs="Calibri"/>
          <w:b/>
          <w:iCs/>
          <w:sz w:val="20"/>
          <w:szCs w:val="20"/>
        </w:rPr>
      </w:pPr>
      <w:bookmarkStart w:id="1" w:name="_Toc74857824"/>
      <w:bookmarkStart w:id="2" w:name="_Toc79664050"/>
    </w:p>
    <w:p w14:paraId="637B0C89" w14:textId="77777777" w:rsidR="00B10DF2" w:rsidRDefault="00B10DF2">
      <w:pPr>
        <w:spacing w:before="0" w:after="200" w:line="276" w:lineRule="auto"/>
        <w:jc w:val="left"/>
        <w:rPr>
          <w:rFonts w:cs="Calibri"/>
          <w:b/>
          <w:iCs/>
          <w:sz w:val="20"/>
          <w:szCs w:val="20"/>
        </w:rPr>
      </w:pPr>
      <w:r>
        <w:rPr>
          <w:rFonts w:cs="Calibri"/>
          <w:b/>
          <w:iCs/>
          <w:sz w:val="20"/>
          <w:szCs w:val="20"/>
        </w:rPr>
        <w:br w:type="page"/>
      </w:r>
    </w:p>
    <w:p w14:paraId="029CBD76" w14:textId="77777777" w:rsidR="003B160C" w:rsidRDefault="003B160C" w:rsidP="003B160C">
      <w:pPr>
        <w:spacing w:after="240"/>
        <w:rPr>
          <w:rFonts w:ascii="Calibri" w:hAnsi="Calibri" w:cs="Calibri"/>
          <w:b/>
          <w:sz w:val="20"/>
          <w:szCs w:val="20"/>
          <w:u w:val="single"/>
        </w:rPr>
      </w:pPr>
      <w:r w:rsidRPr="003B160C">
        <w:rPr>
          <w:rFonts w:ascii="Calibri" w:hAnsi="Calibri" w:cs="Calibri"/>
          <w:b/>
          <w:sz w:val="20"/>
          <w:szCs w:val="20"/>
          <w:u w:val="single"/>
        </w:rPr>
        <w:lastRenderedPageBreak/>
        <w:t xml:space="preserve">ZAŁĄCZNIK NR 1 DO FORMULARZA OFERTY – WYKAZ </w:t>
      </w:r>
      <w:bookmarkStart w:id="3" w:name="_Hlk124322150"/>
      <w:r w:rsidRPr="003B160C">
        <w:rPr>
          <w:rFonts w:ascii="Calibri" w:hAnsi="Calibri" w:cs="Calibri"/>
          <w:b/>
          <w:sz w:val="20"/>
          <w:szCs w:val="20"/>
          <w:u w:val="single"/>
        </w:rPr>
        <w:t>AUTORYZOWANYCH STACJI OBSLUGI, W KTÓRYCH ŚWIADCZONE BĘDĄ USŁUGI SERWISOWE</w:t>
      </w:r>
      <w:bookmarkEnd w:id="3"/>
    </w:p>
    <w:p w14:paraId="521D1B9A" w14:textId="77777777" w:rsidR="003B160C" w:rsidRPr="002631A9" w:rsidRDefault="00D3723F" w:rsidP="002631A9">
      <w:pPr>
        <w:spacing w:before="0" w:after="200" w:line="276" w:lineRule="auto"/>
        <w:jc w:val="center"/>
        <w:rPr>
          <w:rFonts w:ascii="Calibri" w:hAnsi="Calibri" w:cs="Calibri"/>
          <w:b/>
          <w:i/>
          <w:sz w:val="20"/>
          <w:szCs w:val="20"/>
        </w:rPr>
      </w:pPr>
      <w:r w:rsidRPr="002631A9">
        <w:rPr>
          <w:rFonts w:ascii="Calibri" w:hAnsi="Calibri" w:cs="Calibri"/>
          <w:b/>
          <w:i/>
          <w:sz w:val="20"/>
          <w:szCs w:val="20"/>
        </w:rPr>
        <w:t xml:space="preserve">(każdy z Wykonawców biorących udział w postępowaniu, </w:t>
      </w:r>
      <w:r w:rsidR="002631A9">
        <w:rPr>
          <w:rFonts w:ascii="Calibri" w:hAnsi="Calibri" w:cs="Calibri"/>
          <w:b/>
          <w:i/>
          <w:sz w:val="20"/>
          <w:szCs w:val="20"/>
        </w:rPr>
        <w:t xml:space="preserve">zobowiązany jest przedstawić </w:t>
      </w:r>
      <w:r w:rsidR="002631A9" w:rsidRPr="002631A9">
        <w:rPr>
          <w:rFonts w:ascii="Calibri" w:hAnsi="Calibri" w:cs="Calibri"/>
          <w:b/>
          <w:i/>
          <w:sz w:val="20"/>
          <w:szCs w:val="20"/>
        </w:rPr>
        <w:t>własny wykaz autoryzowanych stacji obsługi, w których świadczone będą usługi serwisowe)</w:t>
      </w:r>
    </w:p>
    <w:p w14:paraId="41B8C494" w14:textId="77777777" w:rsidR="00A25BAF" w:rsidRDefault="00A25BAF" w:rsidP="004705CD">
      <w:pPr>
        <w:pStyle w:val="Nagwek"/>
        <w:tabs>
          <w:tab w:val="left" w:pos="7680"/>
        </w:tabs>
        <w:spacing w:before="0" w:after="120" w:line="276" w:lineRule="auto"/>
        <w:rPr>
          <w:rFonts w:asciiTheme="minorHAnsi" w:hAnsiTheme="minorHAnsi" w:cstheme="minorHAnsi"/>
          <w:b/>
          <w:sz w:val="20"/>
          <w:szCs w:val="22"/>
          <w:u w:val="single"/>
        </w:rPr>
      </w:pPr>
    </w:p>
    <w:p w14:paraId="685A463E" w14:textId="77777777" w:rsidR="002631A9" w:rsidRDefault="002631A9">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6A45A89D"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611CBA4" w14:textId="77777777" w:rsidTr="007E762E">
        <w:trPr>
          <w:trHeight w:val="1562"/>
        </w:trPr>
        <w:tc>
          <w:tcPr>
            <w:tcW w:w="3850" w:type="dxa"/>
            <w:vAlign w:val="bottom"/>
          </w:tcPr>
          <w:p w14:paraId="0D62850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796FA6C"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3BE1437" w14:textId="77777777" w:rsidR="00235D79" w:rsidRDefault="00860CFE" w:rsidP="004705CD">
      <w:pPr>
        <w:spacing w:before="240" w:after="120" w:line="276" w:lineRule="auto"/>
        <w:jc w:val="center"/>
        <w:rPr>
          <w:rFonts w:ascii="Calibri" w:hAnsi="Calibri" w:cs="Calibri"/>
          <w:b/>
          <w:sz w:val="20"/>
          <w:szCs w:val="20"/>
        </w:rPr>
      </w:pPr>
      <w:r w:rsidRPr="00860CFE">
        <w:rPr>
          <w:rFonts w:ascii="Calibri" w:hAnsi="Calibri"/>
          <w:b/>
          <w:color w:val="0070C0"/>
        </w:rPr>
        <w:t xml:space="preserve">Dostawa i finansowanie w formie leasingu operacyjnego fabrycznie nowych samochodów służbowych dla ENEA Centrum Sp. z o.o., ENEA </w:t>
      </w:r>
      <w:proofErr w:type="spellStart"/>
      <w:r w:rsidRPr="00860CFE">
        <w:rPr>
          <w:rFonts w:ascii="Calibri" w:hAnsi="Calibri"/>
          <w:b/>
          <w:color w:val="0070C0"/>
        </w:rPr>
        <w:t>Elkogaz</w:t>
      </w:r>
      <w:proofErr w:type="spellEnd"/>
      <w:r w:rsidRPr="00860CFE">
        <w:rPr>
          <w:rFonts w:ascii="Calibri" w:hAnsi="Calibri"/>
          <w:b/>
          <w:color w:val="0070C0"/>
        </w:rPr>
        <w:t xml:space="preserve"> Sp. z o.o., ENEA Trading Sp. z o.o. i ENEA </w:t>
      </w:r>
      <w:proofErr w:type="spellStart"/>
      <w:r w:rsidRPr="00860CFE">
        <w:rPr>
          <w:rFonts w:ascii="Calibri" w:hAnsi="Calibri"/>
          <w:b/>
          <w:color w:val="0070C0"/>
        </w:rPr>
        <w:t>Power&amp;Gas</w:t>
      </w:r>
      <w:proofErr w:type="spellEnd"/>
      <w:r w:rsidRPr="00860CFE">
        <w:rPr>
          <w:rFonts w:ascii="Calibri" w:hAnsi="Calibri"/>
          <w:b/>
          <w:color w:val="0070C0"/>
        </w:rPr>
        <w:t xml:space="preserve"> Trading Sp. z o.o.</w:t>
      </w:r>
    </w:p>
    <w:tbl>
      <w:tblPr>
        <w:tblStyle w:val="Tabela-Siatka"/>
        <w:tblW w:w="0" w:type="auto"/>
        <w:tblLook w:val="04A0" w:firstRow="1" w:lastRow="0" w:firstColumn="1" w:lastColumn="0" w:noHBand="0" w:noVBand="1"/>
      </w:tblPr>
      <w:tblGrid>
        <w:gridCol w:w="6478"/>
        <w:gridCol w:w="2584"/>
      </w:tblGrid>
      <w:tr w:rsidR="003F62A6" w:rsidRPr="00AB6CE3" w14:paraId="04EDD135" w14:textId="77777777" w:rsidTr="004705CD">
        <w:trPr>
          <w:trHeight w:val="386"/>
        </w:trPr>
        <w:tc>
          <w:tcPr>
            <w:tcW w:w="9062" w:type="dxa"/>
            <w:gridSpan w:val="2"/>
            <w:shd w:val="clear" w:color="auto" w:fill="EEECE1" w:themeFill="background2"/>
            <w:vAlign w:val="center"/>
          </w:tcPr>
          <w:p w14:paraId="6E1A6050" w14:textId="77777777" w:rsidR="003F62A6" w:rsidRPr="00AB6CE3" w:rsidRDefault="003F62A6" w:rsidP="00EC4B62">
            <w:pPr>
              <w:pStyle w:val="Akapitzlist"/>
              <w:numPr>
                <w:ilvl w:val="0"/>
                <w:numId w:val="50"/>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1C4A1111" w14:textId="77777777" w:rsidTr="004705CD">
        <w:trPr>
          <w:trHeight w:val="386"/>
        </w:trPr>
        <w:tc>
          <w:tcPr>
            <w:tcW w:w="6478" w:type="dxa"/>
            <w:shd w:val="clear" w:color="auto" w:fill="auto"/>
            <w:vAlign w:val="center"/>
          </w:tcPr>
          <w:p w14:paraId="327F8059" w14:textId="77777777" w:rsidR="003F62A6" w:rsidRPr="00AB6CE3" w:rsidRDefault="003F62A6" w:rsidP="00EC4B62">
            <w:pPr>
              <w:pStyle w:val="Akapitzlist"/>
              <w:numPr>
                <w:ilvl w:val="0"/>
                <w:numId w:val="51"/>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606BA29B"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7E890D5" w14:textId="77777777" w:rsidTr="004705CD">
        <w:trPr>
          <w:trHeight w:val="386"/>
        </w:trPr>
        <w:tc>
          <w:tcPr>
            <w:tcW w:w="6478" w:type="dxa"/>
            <w:shd w:val="clear" w:color="auto" w:fill="auto"/>
            <w:vAlign w:val="center"/>
          </w:tcPr>
          <w:p w14:paraId="607D7D36"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493957C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E0DF1F0" w14:textId="77777777" w:rsidTr="004705CD">
        <w:trPr>
          <w:trHeight w:val="386"/>
        </w:trPr>
        <w:tc>
          <w:tcPr>
            <w:tcW w:w="6478" w:type="dxa"/>
            <w:shd w:val="clear" w:color="auto" w:fill="auto"/>
            <w:vAlign w:val="center"/>
          </w:tcPr>
          <w:p w14:paraId="70090FAC"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26AB209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7DA62C5" w14:textId="77777777" w:rsidTr="004705CD">
        <w:trPr>
          <w:trHeight w:val="386"/>
        </w:trPr>
        <w:tc>
          <w:tcPr>
            <w:tcW w:w="6478" w:type="dxa"/>
            <w:shd w:val="clear" w:color="auto" w:fill="auto"/>
            <w:vAlign w:val="center"/>
          </w:tcPr>
          <w:p w14:paraId="480736B0"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7C9E81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B48CF7A" w14:textId="77777777" w:rsidTr="004705CD">
        <w:trPr>
          <w:trHeight w:val="386"/>
        </w:trPr>
        <w:tc>
          <w:tcPr>
            <w:tcW w:w="6478" w:type="dxa"/>
            <w:shd w:val="clear" w:color="auto" w:fill="auto"/>
            <w:vAlign w:val="center"/>
          </w:tcPr>
          <w:p w14:paraId="100C0F4A" w14:textId="77777777"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39B336C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B8F6257" w14:textId="77777777" w:rsidTr="004705CD">
        <w:trPr>
          <w:trHeight w:val="386"/>
        </w:trPr>
        <w:tc>
          <w:tcPr>
            <w:tcW w:w="6478" w:type="dxa"/>
            <w:shd w:val="clear" w:color="auto" w:fill="auto"/>
            <w:vAlign w:val="center"/>
          </w:tcPr>
          <w:p w14:paraId="234C3FBB" w14:textId="77777777"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F35BC8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23028B9" w14:textId="77777777" w:rsidTr="004705CD">
        <w:trPr>
          <w:trHeight w:val="386"/>
        </w:trPr>
        <w:tc>
          <w:tcPr>
            <w:tcW w:w="6478" w:type="dxa"/>
            <w:shd w:val="clear" w:color="auto" w:fill="auto"/>
            <w:vAlign w:val="center"/>
          </w:tcPr>
          <w:p w14:paraId="16BC536A" w14:textId="77777777"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1D8B8A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35F4806" w14:textId="77777777" w:rsidTr="004705CD">
        <w:trPr>
          <w:trHeight w:val="386"/>
        </w:trPr>
        <w:tc>
          <w:tcPr>
            <w:tcW w:w="6478" w:type="dxa"/>
            <w:shd w:val="clear" w:color="auto" w:fill="auto"/>
            <w:vAlign w:val="center"/>
          </w:tcPr>
          <w:p w14:paraId="0C96FD14"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77A0C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D5E460F" w14:textId="77777777" w:rsidTr="004705CD">
        <w:trPr>
          <w:trHeight w:val="386"/>
        </w:trPr>
        <w:tc>
          <w:tcPr>
            <w:tcW w:w="6478" w:type="dxa"/>
            <w:shd w:val="clear" w:color="auto" w:fill="auto"/>
            <w:vAlign w:val="center"/>
          </w:tcPr>
          <w:p w14:paraId="595AEE0D"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06B3F0B"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122BCBA9" w14:textId="77777777" w:rsidTr="004705CD">
        <w:trPr>
          <w:trHeight w:val="386"/>
        </w:trPr>
        <w:tc>
          <w:tcPr>
            <w:tcW w:w="6478" w:type="dxa"/>
            <w:shd w:val="clear" w:color="auto" w:fill="auto"/>
            <w:vAlign w:val="center"/>
          </w:tcPr>
          <w:p w14:paraId="24B2AF14"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75F34F0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34D65A" w14:textId="77777777" w:rsidTr="004705CD">
        <w:trPr>
          <w:trHeight w:val="386"/>
        </w:trPr>
        <w:tc>
          <w:tcPr>
            <w:tcW w:w="6478" w:type="dxa"/>
            <w:shd w:val="clear" w:color="auto" w:fill="auto"/>
            <w:vAlign w:val="center"/>
          </w:tcPr>
          <w:p w14:paraId="3530DFA6"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F00A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CED058" w14:textId="77777777" w:rsidTr="004705CD">
        <w:trPr>
          <w:trHeight w:val="386"/>
        </w:trPr>
        <w:tc>
          <w:tcPr>
            <w:tcW w:w="6478" w:type="dxa"/>
            <w:shd w:val="clear" w:color="auto" w:fill="auto"/>
            <w:vAlign w:val="center"/>
          </w:tcPr>
          <w:p w14:paraId="741016B4"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843F9B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537854" w14:textId="77777777" w:rsidTr="004705CD">
        <w:trPr>
          <w:trHeight w:val="386"/>
        </w:trPr>
        <w:tc>
          <w:tcPr>
            <w:tcW w:w="6478" w:type="dxa"/>
            <w:shd w:val="clear" w:color="auto" w:fill="auto"/>
            <w:vAlign w:val="center"/>
          </w:tcPr>
          <w:p w14:paraId="631BA006"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5D7012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75B70EDF" w14:textId="77777777" w:rsidTr="00D340B0">
        <w:trPr>
          <w:trHeight w:val="386"/>
        </w:trPr>
        <w:tc>
          <w:tcPr>
            <w:tcW w:w="6478" w:type="dxa"/>
            <w:shd w:val="clear" w:color="auto" w:fill="auto"/>
          </w:tcPr>
          <w:p w14:paraId="613BF579"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jest objęty zakazem prowadzenia działalności gospodarczej (Wykonawca lub osoby reprezentujące Wykonawcę</w:t>
            </w:r>
            <w:r w:rsidRPr="00E117AC">
              <w:rPr>
                <w:rFonts w:asciiTheme="minorHAnsi" w:hAnsiTheme="minorHAnsi" w:cstheme="minorHAnsi"/>
                <w:iCs/>
                <w:sz w:val="20"/>
                <w:szCs w:val="20"/>
                <w:vertAlign w:val="superscript"/>
              </w:rPr>
              <w:footnoteReference w:id="3"/>
            </w:r>
          </w:p>
        </w:tc>
        <w:tc>
          <w:tcPr>
            <w:tcW w:w="2584" w:type="dxa"/>
            <w:shd w:val="clear" w:color="auto" w:fill="auto"/>
            <w:vAlign w:val="center"/>
          </w:tcPr>
          <w:p w14:paraId="5444FD52"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7C42A8D3" w14:textId="77777777" w:rsidTr="00D340B0">
        <w:trPr>
          <w:trHeight w:val="386"/>
        </w:trPr>
        <w:tc>
          <w:tcPr>
            <w:tcW w:w="6478" w:type="dxa"/>
            <w:shd w:val="clear" w:color="auto" w:fill="auto"/>
          </w:tcPr>
          <w:p w14:paraId="0AC28A49"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znajduje się na listach podmiotów objętych sankcjami lub embargiem, w</w:t>
            </w:r>
            <w:r>
              <w:rPr>
                <w:rFonts w:asciiTheme="minorHAnsi" w:hAnsiTheme="minorHAnsi" w:cstheme="minorHAnsi"/>
                <w:iCs/>
                <w:sz w:val="20"/>
                <w:szCs w:val="20"/>
              </w:rPr>
              <w:t> </w:t>
            </w:r>
            <w:r w:rsidRPr="00E117AC">
              <w:rPr>
                <w:rFonts w:asciiTheme="minorHAnsi" w:hAnsiTheme="minorHAnsi" w:cstheme="minorHAnsi"/>
                <w:iCs/>
                <w:sz w:val="20"/>
                <w:szCs w:val="20"/>
              </w:rPr>
              <w:t>szczególności sankcje nałożone przez EU, ONZ, OFAC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vAlign w:val="center"/>
          </w:tcPr>
          <w:p w14:paraId="643FBD01"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2D0C7879" w14:textId="77777777" w:rsidTr="00D340B0">
        <w:trPr>
          <w:trHeight w:val="386"/>
        </w:trPr>
        <w:tc>
          <w:tcPr>
            <w:tcW w:w="6478" w:type="dxa"/>
            <w:shd w:val="clear" w:color="auto" w:fill="auto"/>
          </w:tcPr>
          <w:p w14:paraId="2453A236"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znajduje się na liście ostrzeżeń publicznych KNF;</w:t>
            </w:r>
          </w:p>
        </w:tc>
        <w:tc>
          <w:tcPr>
            <w:tcW w:w="2584" w:type="dxa"/>
            <w:shd w:val="clear" w:color="auto" w:fill="auto"/>
            <w:vAlign w:val="center"/>
          </w:tcPr>
          <w:p w14:paraId="3782B953"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6F0CE4EB" w14:textId="77777777" w:rsidTr="00D340B0">
        <w:trPr>
          <w:trHeight w:val="386"/>
        </w:trPr>
        <w:tc>
          <w:tcPr>
            <w:tcW w:w="6478" w:type="dxa"/>
            <w:shd w:val="clear" w:color="auto" w:fill="auto"/>
          </w:tcPr>
          <w:p w14:paraId="52769332"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w relacji z Zamawiającym został skazany prawomocnym wyrokiem w</w:t>
            </w:r>
            <w:r>
              <w:rPr>
                <w:rFonts w:asciiTheme="minorHAnsi" w:hAnsiTheme="minorHAnsi" w:cstheme="minorHAnsi"/>
                <w:iCs/>
                <w:sz w:val="20"/>
                <w:szCs w:val="20"/>
              </w:rPr>
              <w:t> </w:t>
            </w:r>
            <w:r w:rsidRPr="00E117AC">
              <w:rPr>
                <w:rFonts w:asciiTheme="minorHAnsi" w:hAnsiTheme="minorHAnsi" w:cstheme="minorHAnsi"/>
                <w:iCs/>
                <w:sz w:val="20"/>
                <w:szCs w:val="20"/>
              </w:rPr>
              <w:t>przeciągu 5 lat za przestępstwa gospodarcze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vAlign w:val="center"/>
          </w:tcPr>
          <w:p w14:paraId="29F9CBD1"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4722819D" w14:textId="77777777" w:rsidTr="00D340B0">
        <w:trPr>
          <w:trHeight w:val="386"/>
        </w:trPr>
        <w:tc>
          <w:tcPr>
            <w:tcW w:w="6478" w:type="dxa"/>
            <w:shd w:val="clear" w:color="auto" w:fill="auto"/>
          </w:tcPr>
          <w:p w14:paraId="5CB6FCF6"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orzeczono wobec Wykonawcy zakaz ubiegania się o zamówienie publiczne;</w:t>
            </w:r>
          </w:p>
        </w:tc>
        <w:tc>
          <w:tcPr>
            <w:tcW w:w="2584" w:type="dxa"/>
            <w:shd w:val="clear" w:color="auto" w:fill="auto"/>
            <w:vAlign w:val="center"/>
          </w:tcPr>
          <w:p w14:paraId="7313514A"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06E37D20" w14:textId="77777777" w:rsidTr="00D340B0">
        <w:trPr>
          <w:trHeight w:val="386"/>
        </w:trPr>
        <w:tc>
          <w:tcPr>
            <w:tcW w:w="6478" w:type="dxa"/>
            <w:shd w:val="clear" w:color="auto" w:fill="auto"/>
          </w:tcPr>
          <w:p w14:paraId="11D33616"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jest zadłużony u Zamawiającego na kwotę przewyższającą 300 zł;</w:t>
            </w:r>
          </w:p>
        </w:tc>
        <w:tc>
          <w:tcPr>
            <w:tcW w:w="2584" w:type="dxa"/>
            <w:shd w:val="clear" w:color="auto" w:fill="auto"/>
            <w:vAlign w:val="center"/>
          </w:tcPr>
          <w:p w14:paraId="6ECE997F"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7257F8FF" w14:textId="77777777" w:rsidTr="00D340B0">
        <w:trPr>
          <w:trHeight w:val="386"/>
        </w:trPr>
        <w:tc>
          <w:tcPr>
            <w:tcW w:w="6478" w:type="dxa"/>
            <w:shd w:val="clear" w:color="auto" w:fill="auto"/>
          </w:tcPr>
          <w:p w14:paraId="6043DBF6"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 xml:space="preserve">Wykonawca jest notowany w Krajowym Rejestrze Dłużników Biurze Informacji Gospodarczej S.A. w zakresie zobowiązań </w:t>
            </w:r>
            <w:r w:rsidRPr="00E117AC">
              <w:rPr>
                <w:rFonts w:asciiTheme="minorHAnsi" w:hAnsiTheme="minorHAnsi" w:cstheme="minorHAnsi"/>
                <w:sz w:val="20"/>
                <w:szCs w:val="20"/>
              </w:rPr>
              <w:lastRenderedPageBreak/>
              <w:t>przeterminowanych o charakterze bezspornym na kwotę przewyższającą 300 zł;</w:t>
            </w:r>
          </w:p>
        </w:tc>
        <w:tc>
          <w:tcPr>
            <w:tcW w:w="2584" w:type="dxa"/>
            <w:shd w:val="clear" w:color="auto" w:fill="auto"/>
            <w:vAlign w:val="center"/>
          </w:tcPr>
          <w:p w14:paraId="265A5412"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65A855F9" w14:textId="77777777" w:rsidTr="00D340B0">
        <w:trPr>
          <w:trHeight w:val="386"/>
        </w:trPr>
        <w:tc>
          <w:tcPr>
            <w:tcW w:w="6478" w:type="dxa"/>
            <w:shd w:val="clear" w:color="auto" w:fill="auto"/>
          </w:tcPr>
          <w:p w14:paraId="33F85343"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oświadczył, że nie posiada statusu podatnika VAT (dot. kontrahentów przekraczających progi dla podatników VAT);</w:t>
            </w:r>
          </w:p>
        </w:tc>
        <w:tc>
          <w:tcPr>
            <w:tcW w:w="2584" w:type="dxa"/>
            <w:shd w:val="clear" w:color="auto" w:fill="auto"/>
            <w:vAlign w:val="center"/>
          </w:tcPr>
          <w:p w14:paraId="589EF84C"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3E17F044" w14:textId="77777777" w:rsidTr="00D340B0">
        <w:trPr>
          <w:trHeight w:val="386"/>
        </w:trPr>
        <w:tc>
          <w:tcPr>
            <w:tcW w:w="6478" w:type="dxa"/>
            <w:shd w:val="clear" w:color="auto" w:fill="auto"/>
          </w:tcPr>
          <w:p w14:paraId="05F70D8C"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odmówił złożenia oświadczenia o miejscu płatności podatku CIT (w</w:t>
            </w:r>
            <w:r>
              <w:rPr>
                <w:rFonts w:asciiTheme="minorHAnsi" w:hAnsiTheme="minorHAnsi" w:cstheme="minorHAnsi"/>
                <w:sz w:val="20"/>
                <w:szCs w:val="20"/>
              </w:rPr>
              <w:t> </w:t>
            </w:r>
            <w:r w:rsidRPr="00E117AC">
              <w:rPr>
                <w:rFonts w:asciiTheme="minorHAnsi" w:hAnsiTheme="minorHAnsi" w:cstheme="minorHAnsi"/>
                <w:sz w:val="20"/>
                <w:szCs w:val="20"/>
              </w:rPr>
              <w:t>kontekście rejestracji podmiotów w tzw. Rajach podatkowych);</w:t>
            </w:r>
          </w:p>
        </w:tc>
        <w:tc>
          <w:tcPr>
            <w:tcW w:w="2584" w:type="dxa"/>
            <w:shd w:val="clear" w:color="auto" w:fill="auto"/>
            <w:vAlign w:val="center"/>
          </w:tcPr>
          <w:p w14:paraId="71CF7066"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33477B73" w14:textId="77777777" w:rsidTr="00D340B0">
        <w:trPr>
          <w:trHeight w:val="386"/>
        </w:trPr>
        <w:tc>
          <w:tcPr>
            <w:tcW w:w="6478" w:type="dxa"/>
            <w:shd w:val="clear" w:color="auto" w:fill="auto"/>
          </w:tcPr>
          <w:p w14:paraId="37693A3E" w14:textId="77777777" w:rsidR="00B72A85" w:rsidRPr="00B72A85" w:rsidRDefault="00B72A85"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B72A85">
              <w:rPr>
                <w:rFonts w:asciiTheme="minorHAnsi" w:hAnsiTheme="minorHAnsi" w:cstheme="minorHAnsi"/>
                <w:i/>
                <w:sz w:val="20"/>
                <w:szCs w:val="20"/>
              </w:rPr>
              <w:t xml:space="preserve">Wykonawca </w:t>
            </w:r>
            <w:r w:rsidRPr="00B72A85">
              <w:rPr>
                <w:rFonts w:asciiTheme="minorHAnsi" w:eastAsiaTheme="minorHAnsi" w:hAnsiTheme="minorHAnsi" w:cstheme="minorHAnsi"/>
                <w:i/>
                <w:sz w:val="20"/>
                <w:szCs w:val="20"/>
              </w:rPr>
              <w:t>został wpisany na Listy Sankcyjne</w:t>
            </w:r>
            <w:r w:rsidRPr="00B72A85">
              <w:rPr>
                <w:rStyle w:val="Odwoanieprzypisudolnego"/>
                <w:rFonts w:asciiTheme="minorHAnsi" w:eastAsiaTheme="minorHAnsi" w:hAnsiTheme="minorHAnsi" w:cstheme="minorHAnsi"/>
                <w:i/>
                <w:sz w:val="20"/>
                <w:szCs w:val="20"/>
              </w:rPr>
              <w:footnoteReference w:id="4"/>
            </w:r>
            <w:r w:rsidRPr="00B72A85">
              <w:rPr>
                <w:rFonts w:asciiTheme="minorHAnsi" w:eastAsiaTheme="minorHAnsi" w:hAnsiTheme="minorHAnsi" w:cstheme="minorHAnsi"/>
                <w:i/>
                <w:sz w:val="20"/>
                <w:szCs w:val="20"/>
              </w:rPr>
              <w:t>;</w:t>
            </w:r>
          </w:p>
        </w:tc>
        <w:tc>
          <w:tcPr>
            <w:tcW w:w="2584" w:type="dxa"/>
            <w:shd w:val="clear" w:color="auto" w:fill="auto"/>
            <w:vAlign w:val="center"/>
          </w:tcPr>
          <w:p w14:paraId="5AEC38AF"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3AE42C1E" w14:textId="77777777" w:rsidTr="00D340B0">
        <w:trPr>
          <w:trHeight w:val="386"/>
        </w:trPr>
        <w:tc>
          <w:tcPr>
            <w:tcW w:w="6478" w:type="dxa"/>
            <w:shd w:val="clear" w:color="auto" w:fill="auto"/>
          </w:tcPr>
          <w:p w14:paraId="5857B781" w14:textId="77777777" w:rsidR="00B72A85" w:rsidRPr="00B72A85" w:rsidRDefault="00B72A85" w:rsidP="00EC4B62">
            <w:pPr>
              <w:pStyle w:val="Akapitzlist"/>
              <w:numPr>
                <w:ilvl w:val="0"/>
                <w:numId w:val="51"/>
              </w:numPr>
              <w:spacing w:after="0" w:line="240" w:lineRule="auto"/>
              <w:ind w:left="457"/>
              <w:jc w:val="both"/>
              <w:rPr>
                <w:rFonts w:asciiTheme="minorHAnsi" w:hAnsiTheme="minorHAnsi" w:cstheme="minorHAnsi"/>
                <w:i/>
                <w:sz w:val="20"/>
                <w:szCs w:val="20"/>
              </w:rPr>
            </w:pPr>
            <w:r w:rsidRPr="00B72A85">
              <w:rPr>
                <w:rFonts w:asciiTheme="minorHAnsi" w:eastAsiaTheme="minorHAnsi" w:hAnsiTheme="minorHAnsi" w:cstheme="minorHAnsi"/>
                <w:i/>
                <w:sz w:val="20"/>
                <w:szCs w:val="20"/>
              </w:rPr>
              <w:t>Beneficjentem rzeczywistym</w:t>
            </w:r>
            <w:r w:rsidRPr="00B72A85">
              <w:rPr>
                <w:rStyle w:val="Odwoanieprzypisudolnego"/>
                <w:rFonts w:asciiTheme="minorHAnsi" w:eastAsiaTheme="minorHAnsi" w:hAnsiTheme="minorHAnsi" w:cstheme="minorHAnsi"/>
                <w:i/>
                <w:sz w:val="20"/>
                <w:szCs w:val="20"/>
              </w:rPr>
              <w:footnoteReference w:id="5"/>
            </w:r>
            <w:r w:rsidRPr="00B72A85">
              <w:rPr>
                <w:rFonts w:asciiTheme="minorHAnsi" w:eastAsiaTheme="minorHAnsi" w:hAnsiTheme="minorHAnsi" w:cstheme="minorHAnsi"/>
                <w:i/>
                <w:sz w:val="20"/>
                <w:szCs w:val="20"/>
              </w:rPr>
              <w:t xml:space="preserve"> Wykonawcy jest:</w:t>
            </w:r>
          </w:p>
          <w:p w14:paraId="3827A9B4" w14:textId="77777777" w:rsidR="00B72A85" w:rsidRDefault="00B72A85" w:rsidP="002C26A9">
            <w:pPr>
              <w:pStyle w:val="Akapitzlist"/>
              <w:numPr>
                <w:ilvl w:val="0"/>
                <w:numId w:val="68"/>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 xml:space="preserve">jest osoba wpisana na Listy Sankcyjne lub </w:t>
            </w:r>
          </w:p>
          <w:p w14:paraId="64A63010" w14:textId="77777777" w:rsidR="00B72A85" w:rsidRPr="00B72A85" w:rsidRDefault="00B72A85" w:rsidP="002C26A9">
            <w:pPr>
              <w:pStyle w:val="Akapitzlist"/>
              <w:numPr>
                <w:ilvl w:val="0"/>
                <w:numId w:val="68"/>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vAlign w:val="center"/>
          </w:tcPr>
          <w:p w14:paraId="568EAF33"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608FA52B" w14:textId="77777777" w:rsidTr="004705CD">
        <w:trPr>
          <w:trHeight w:val="386"/>
        </w:trPr>
        <w:tc>
          <w:tcPr>
            <w:tcW w:w="6478" w:type="dxa"/>
            <w:shd w:val="clear" w:color="auto" w:fill="auto"/>
            <w:vAlign w:val="center"/>
          </w:tcPr>
          <w:p w14:paraId="5E7D46A6" w14:textId="77777777" w:rsidR="00B72A85" w:rsidRPr="00B72A85" w:rsidRDefault="00B72A85" w:rsidP="00EC4B62">
            <w:pPr>
              <w:pStyle w:val="Akapitzlist"/>
              <w:numPr>
                <w:ilvl w:val="0"/>
                <w:numId w:val="51"/>
              </w:numPr>
              <w:spacing w:before="120" w:after="0"/>
              <w:ind w:left="447" w:hanging="425"/>
              <w:jc w:val="both"/>
              <w:rPr>
                <w:rFonts w:asciiTheme="minorHAnsi" w:eastAsiaTheme="minorHAnsi" w:hAnsiTheme="minorHAnsi" w:cstheme="minorHAnsi"/>
                <w:sz w:val="20"/>
                <w:szCs w:val="20"/>
              </w:rPr>
            </w:pPr>
            <w:r w:rsidRPr="00B72A85">
              <w:rPr>
                <w:rFonts w:asciiTheme="minorHAnsi" w:eastAsiaTheme="minorHAnsi" w:hAnsiTheme="minorHAnsi" w:cstheme="minorHAnsi"/>
                <w:sz w:val="20"/>
                <w:szCs w:val="20"/>
              </w:rPr>
              <w:t xml:space="preserve">Wykonawca </w:t>
            </w:r>
            <w:r w:rsidRPr="00B72A85">
              <w:rPr>
                <w:rFonts w:asciiTheme="minorHAnsi" w:eastAsiaTheme="minorHAnsi" w:hAnsiTheme="minorHAnsi" w:cstheme="minorHAnsi"/>
                <w:b/>
                <w:sz w:val="20"/>
                <w:szCs w:val="20"/>
              </w:rPr>
              <w:t>podlega wyłączeniu</w:t>
            </w:r>
            <w:r w:rsidRPr="00B72A85">
              <w:rPr>
                <w:rFonts w:asciiTheme="minorHAnsi" w:eastAsiaTheme="minorHAnsi" w:hAnsiTheme="minorHAnsi" w:cstheme="minorHAnsi"/>
                <w:sz w:val="20"/>
                <w:szCs w:val="20"/>
              </w:rPr>
              <w:t xml:space="preserve"> od obowiązku zgłaszania informacji </w:t>
            </w:r>
            <w:r w:rsidRPr="00B72A85">
              <w:rPr>
                <w:rFonts w:asciiTheme="minorHAnsi" w:eastAsiaTheme="minorHAnsi" w:hAnsiTheme="minorHAnsi" w:cstheme="minorHAnsi"/>
                <w:sz w:val="20"/>
                <w:szCs w:val="20"/>
              </w:rPr>
              <w:br/>
              <w:t>o beneficjentach rzeczywistych do Centralnego Rejestru Beneficjentów Rzeczywistych na podstawie ……………………………………………………</w:t>
            </w:r>
          </w:p>
          <w:p w14:paraId="070C40A6" w14:textId="77777777" w:rsidR="00B72A85" w:rsidRPr="00B72A85" w:rsidRDefault="00B72A85" w:rsidP="00B72A85">
            <w:pPr>
              <w:pStyle w:val="Akapitzlist"/>
              <w:spacing w:before="120" w:after="0"/>
              <w:ind w:left="457"/>
              <w:jc w:val="both"/>
              <w:rPr>
                <w:rFonts w:asciiTheme="minorHAnsi" w:eastAsiaTheme="minorHAnsi" w:hAnsiTheme="minorHAnsi" w:cstheme="minorHAnsi"/>
                <w:sz w:val="20"/>
                <w:szCs w:val="20"/>
              </w:rPr>
            </w:pPr>
            <w:r w:rsidRPr="00B72A85">
              <w:rPr>
                <w:rFonts w:asciiTheme="minorHAnsi" w:eastAsiaTheme="minorHAnsi" w:hAnsiTheme="minorHAnsi" w:cstheme="minorHAnsi"/>
                <w:b/>
                <w:sz w:val="20"/>
                <w:szCs w:val="20"/>
              </w:rPr>
              <w:t>(wskazać podstawę prawną na podstawie której podlega wyłączeniu )</w:t>
            </w:r>
          </w:p>
        </w:tc>
        <w:tc>
          <w:tcPr>
            <w:tcW w:w="2584" w:type="dxa"/>
            <w:shd w:val="clear" w:color="auto" w:fill="auto"/>
            <w:vAlign w:val="center"/>
          </w:tcPr>
          <w:p w14:paraId="7C18DAD2"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124B3DAC" w14:textId="77777777" w:rsidTr="00D340B0">
        <w:trPr>
          <w:trHeight w:val="386"/>
        </w:trPr>
        <w:tc>
          <w:tcPr>
            <w:tcW w:w="6478" w:type="dxa"/>
            <w:shd w:val="clear" w:color="auto" w:fill="auto"/>
          </w:tcPr>
          <w:p w14:paraId="01C05EA2" w14:textId="77777777" w:rsidR="00B72A85" w:rsidRPr="00B72A85" w:rsidRDefault="00B72A85" w:rsidP="00EC4B62">
            <w:pPr>
              <w:pStyle w:val="Akapitzlist"/>
              <w:numPr>
                <w:ilvl w:val="0"/>
                <w:numId w:val="51"/>
              </w:numPr>
              <w:spacing w:after="0" w:line="240" w:lineRule="auto"/>
              <w:ind w:left="457"/>
              <w:jc w:val="both"/>
              <w:rPr>
                <w:rFonts w:asciiTheme="minorHAnsi" w:hAnsiTheme="minorHAnsi" w:cstheme="minorHAnsi"/>
                <w:i/>
                <w:sz w:val="20"/>
                <w:szCs w:val="20"/>
              </w:rPr>
            </w:pPr>
            <w:r w:rsidRPr="00B72A85">
              <w:rPr>
                <w:rFonts w:asciiTheme="minorHAnsi" w:eastAsiaTheme="minorHAnsi" w:hAnsiTheme="minorHAnsi" w:cstheme="minorHAnsi"/>
                <w:i/>
                <w:sz w:val="20"/>
                <w:szCs w:val="20"/>
              </w:rPr>
              <w:t>Jednostką dominującą</w:t>
            </w:r>
            <w:r w:rsidRPr="00B72A85">
              <w:rPr>
                <w:rStyle w:val="Odwoanieprzypisudolnego"/>
                <w:rFonts w:asciiTheme="minorHAnsi" w:eastAsiaTheme="minorHAnsi" w:hAnsiTheme="minorHAnsi" w:cstheme="minorHAnsi"/>
                <w:i/>
                <w:sz w:val="20"/>
                <w:szCs w:val="20"/>
              </w:rPr>
              <w:footnoteReference w:id="6"/>
            </w:r>
            <w:r w:rsidRPr="00B72A85">
              <w:rPr>
                <w:rFonts w:asciiTheme="minorHAnsi" w:eastAsiaTheme="minorHAnsi" w:hAnsiTheme="minorHAnsi" w:cstheme="minorHAnsi"/>
                <w:i/>
                <w:sz w:val="20"/>
                <w:szCs w:val="20"/>
              </w:rPr>
              <w:t xml:space="preserve"> Wykonawcy jest: </w:t>
            </w:r>
          </w:p>
          <w:p w14:paraId="4BFB1191" w14:textId="77777777" w:rsidR="00B72A85" w:rsidRDefault="00B72A85" w:rsidP="002C26A9">
            <w:pPr>
              <w:pStyle w:val="Akapitzlist"/>
              <w:numPr>
                <w:ilvl w:val="0"/>
                <w:numId w:val="69"/>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 xml:space="preserve">jest osoba wpisana na Listy Sankcyjne lub </w:t>
            </w:r>
          </w:p>
          <w:p w14:paraId="79DDC1AA" w14:textId="77777777" w:rsidR="00B72A85" w:rsidRPr="00B72A85" w:rsidRDefault="00B72A85" w:rsidP="002C26A9">
            <w:pPr>
              <w:pStyle w:val="Akapitzlist"/>
              <w:numPr>
                <w:ilvl w:val="0"/>
                <w:numId w:val="69"/>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vAlign w:val="center"/>
          </w:tcPr>
          <w:p w14:paraId="4B5B8D5E"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C782895" w14:textId="77777777" w:rsidTr="004705CD">
        <w:trPr>
          <w:trHeight w:val="386"/>
        </w:trPr>
        <w:tc>
          <w:tcPr>
            <w:tcW w:w="6478" w:type="dxa"/>
            <w:shd w:val="clear" w:color="auto" w:fill="auto"/>
            <w:vAlign w:val="center"/>
          </w:tcPr>
          <w:p w14:paraId="6B899FE3" w14:textId="77777777" w:rsidR="004705CD" w:rsidRPr="00AB6CE3" w:rsidRDefault="004705CD" w:rsidP="00EC4B62">
            <w:pPr>
              <w:pStyle w:val="Akapitzlist"/>
              <w:numPr>
                <w:ilvl w:val="0"/>
                <w:numId w:val="51"/>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19C7AE58"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14873F4C" w14:textId="77777777" w:rsidTr="004705CD">
        <w:tc>
          <w:tcPr>
            <w:tcW w:w="9062" w:type="dxa"/>
            <w:gridSpan w:val="2"/>
            <w:shd w:val="clear" w:color="auto" w:fill="EEECE1" w:themeFill="background2"/>
            <w:vAlign w:val="center"/>
          </w:tcPr>
          <w:p w14:paraId="48B9A1F6" w14:textId="77777777" w:rsidR="00D14B3A" w:rsidRPr="00AB6CE3" w:rsidRDefault="00D14B3A" w:rsidP="00EC4B62">
            <w:pPr>
              <w:pStyle w:val="Akapitzlist"/>
              <w:numPr>
                <w:ilvl w:val="0"/>
                <w:numId w:val="50"/>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2C7E34F" w14:textId="77777777" w:rsidTr="004705CD">
        <w:tc>
          <w:tcPr>
            <w:tcW w:w="9062" w:type="dxa"/>
            <w:gridSpan w:val="2"/>
            <w:vAlign w:val="center"/>
          </w:tcPr>
          <w:p w14:paraId="239413CA" w14:textId="77777777" w:rsidR="00D81344" w:rsidRPr="00D251EC" w:rsidRDefault="00D81344" w:rsidP="003D7363">
            <w:pPr>
              <w:pStyle w:val="Akapitzlist"/>
              <w:numPr>
                <w:ilvl w:val="3"/>
                <w:numId w:val="24"/>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7502FB39" w14:textId="77777777" w:rsidTr="004705CD">
        <w:tc>
          <w:tcPr>
            <w:tcW w:w="6478" w:type="dxa"/>
            <w:vAlign w:val="center"/>
          </w:tcPr>
          <w:p w14:paraId="496806A5" w14:textId="77777777" w:rsidR="00E43420" w:rsidRPr="00BE4A7C" w:rsidRDefault="00085EC5" w:rsidP="002C26A9">
            <w:pPr>
              <w:pStyle w:val="Akapitzlist"/>
              <w:numPr>
                <w:ilvl w:val="0"/>
                <w:numId w:val="55"/>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wykaz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r w:rsidR="00E43420" w:rsidRPr="00BE4A7C">
              <w:rPr>
                <w:rFonts w:asciiTheme="minorHAnsi" w:eastAsiaTheme="minorHAnsi" w:hAnsiTheme="minorHAnsi" w:cstheme="minorHAnsi"/>
                <w:i/>
                <w:sz w:val="20"/>
                <w:szCs w:val="20"/>
              </w:rPr>
              <w:t xml:space="preserve"> wykonanych w okresie ostatnich </w:t>
            </w:r>
            <w:r w:rsidR="009821FE">
              <w:rPr>
                <w:rFonts w:asciiTheme="minorHAnsi" w:eastAsiaTheme="minorHAnsi" w:hAnsiTheme="minorHAnsi" w:cstheme="minorHAnsi"/>
                <w:i/>
                <w:sz w:val="20"/>
                <w:szCs w:val="20"/>
              </w:rPr>
              <w:t>3</w:t>
            </w:r>
            <w:r w:rsidR="009821FE" w:rsidRPr="00BE4A7C">
              <w:rPr>
                <w:rFonts w:asciiTheme="minorHAnsi" w:eastAsiaTheme="minorHAnsi" w:hAnsiTheme="minorHAnsi" w:cstheme="minorHAnsi"/>
                <w:i/>
                <w:sz w:val="20"/>
                <w:szCs w:val="20"/>
              </w:rPr>
              <w:t xml:space="preserve"> </w:t>
            </w:r>
            <w:r w:rsidR="00E43420" w:rsidRPr="00BE4A7C">
              <w:rPr>
                <w:rFonts w:asciiTheme="minorHAnsi" w:eastAsiaTheme="minorHAnsi" w:hAnsiTheme="minorHAnsi" w:cstheme="minorHAnsi"/>
                <w:i/>
                <w:sz w:val="20"/>
                <w:szCs w:val="20"/>
              </w:rPr>
              <w:t>lat przed upływem terminu składania Ofert, z podaniem ich wartości, przedmiotu, dat wykonania i po</w:t>
            </w:r>
            <w:r w:rsidR="00D12959" w:rsidRPr="00BE4A7C">
              <w:rPr>
                <w:rFonts w:asciiTheme="minorHAnsi" w:eastAsiaTheme="minorHAnsi" w:hAnsiTheme="minorHAnsi" w:cstheme="minorHAnsi"/>
                <w:i/>
                <w:sz w:val="20"/>
                <w:szCs w:val="20"/>
              </w:rPr>
              <w:t>dmiotów, na rzecz których Dostawy</w:t>
            </w:r>
            <w:r w:rsidR="00E43420" w:rsidRPr="00BE4A7C">
              <w:rPr>
                <w:rFonts w:asciiTheme="minorHAnsi" w:eastAsiaTheme="minorHAnsi" w:hAnsiTheme="minorHAnsi" w:cstheme="minorHAnsi"/>
                <w:i/>
                <w:sz w:val="20"/>
                <w:szCs w:val="20"/>
              </w:rPr>
              <w:t xml:space="preserve"> zostały wykonane</w:t>
            </w:r>
            <w:r w:rsidR="00AE225C">
              <w:rPr>
                <w:rFonts w:asciiTheme="minorHAnsi" w:eastAsiaTheme="minorHAnsi" w:hAnsiTheme="minorHAnsi" w:cstheme="minorHAnsi"/>
                <w:i/>
                <w:sz w:val="20"/>
                <w:szCs w:val="20"/>
              </w:rPr>
              <w:t>, zgodnie z zapisami pkt. 5.2. WZ</w:t>
            </w:r>
            <w:r w:rsidR="00E43420" w:rsidRPr="00BE4A7C">
              <w:rPr>
                <w:rFonts w:asciiTheme="minorHAnsi" w:eastAsiaTheme="minorHAnsi" w:hAnsiTheme="minorHAnsi" w:cstheme="minorHAnsi"/>
                <w:i/>
                <w:sz w:val="20"/>
                <w:szCs w:val="20"/>
              </w:rPr>
              <w:t>;</w:t>
            </w:r>
          </w:p>
        </w:tc>
        <w:tc>
          <w:tcPr>
            <w:tcW w:w="2584" w:type="dxa"/>
            <w:vAlign w:val="center"/>
          </w:tcPr>
          <w:p w14:paraId="36D3C395"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97F9D">
              <w:rPr>
                <w:rFonts w:asciiTheme="minorHAnsi" w:hAnsiTheme="minorHAnsi" w:cstheme="minorHAnsi"/>
                <w:iCs/>
                <w:sz w:val="20"/>
                <w:szCs w:val="20"/>
              </w:rPr>
            </w:r>
            <w:r w:rsidR="00897F9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97F9D">
              <w:rPr>
                <w:rFonts w:asciiTheme="minorHAnsi" w:hAnsiTheme="minorHAnsi" w:cstheme="minorHAnsi"/>
                <w:iCs/>
                <w:sz w:val="20"/>
                <w:szCs w:val="20"/>
              </w:rPr>
            </w:r>
            <w:r w:rsidR="00897F9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06C55A17" w14:textId="77777777" w:rsidTr="004705CD">
        <w:tc>
          <w:tcPr>
            <w:tcW w:w="6478" w:type="dxa"/>
            <w:vAlign w:val="center"/>
          </w:tcPr>
          <w:p w14:paraId="0E6CC095" w14:textId="77777777" w:rsidR="00E43420" w:rsidRPr="00BE4A7C" w:rsidRDefault="00E43420" w:rsidP="002C26A9">
            <w:pPr>
              <w:pStyle w:val="Akapitzlist"/>
              <w:numPr>
                <w:ilvl w:val="0"/>
                <w:numId w:val="55"/>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p>
        </w:tc>
        <w:tc>
          <w:tcPr>
            <w:tcW w:w="2584" w:type="dxa"/>
            <w:vAlign w:val="center"/>
          </w:tcPr>
          <w:p w14:paraId="7D24C5CE"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97F9D">
              <w:rPr>
                <w:rFonts w:asciiTheme="minorHAnsi" w:hAnsiTheme="minorHAnsi" w:cstheme="minorHAnsi"/>
                <w:iCs/>
                <w:sz w:val="20"/>
                <w:szCs w:val="20"/>
              </w:rPr>
            </w:r>
            <w:r w:rsidR="00897F9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97F9D">
              <w:rPr>
                <w:rFonts w:asciiTheme="minorHAnsi" w:hAnsiTheme="minorHAnsi" w:cstheme="minorHAnsi"/>
                <w:iCs/>
                <w:sz w:val="20"/>
                <w:szCs w:val="20"/>
              </w:rPr>
            </w:r>
            <w:r w:rsidR="00897F9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7D757480" w14:textId="77777777" w:rsidTr="004705CD">
        <w:tc>
          <w:tcPr>
            <w:tcW w:w="9062" w:type="dxa"/>
            <w:gridSpan w:val="2"/>
            <w:vAlign w:val="center"/>
          </w:tcPr>
          <w:p w14:paraId="5C1DC758" w14:textId="77777777" w:rsidR="00E43420" w:rsidRPr="00D251EC" w:rsidRDefault="00E43420" w:rsidP="003D7363">
            <w:pPr>
              <w:pStyle w:val="Akapitzlist"/>
              <w:numPr>
                <w:ilvl w:val="3"/>
                <w:numId w:val="24"/>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172014A" w14:textId="77777777" w:rsidTr="00427AAC">
        <w:trPr>
          <w:trHeight w:val="1687"/>
        </w:trPr>
        <w:tc>
          <w:tcPr>
            <w:tcW w:w="6478" w:type="dxa"/>
            <w:vAlign w:val="center"/>
          </w:tcPr>
          <w:p w14:paraId="1E03442B" w14:textId="77777777" w:rsidR="00E43420" w:rsidRPr="00D251EC" w:rsidRDefault="00E43420" w:rsidP="00EC4B62">
            <w:pPr>
              <w:pStyle w:val="Akapitzlist"/>
              <w:numPr>
                <w:ilvl w:val="0"/>
                <w:numId w:val="52"/>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lastRenderedPageBreak/>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AE225C">
              <w:rPr>
                <w:rFonts w:asciiTheme="minorHAnsi" w:eastAsiaTheme="minorHAnsi" w:hAnsiTheme="minorHAnsi" w:cstheme="minorHAnsi"/>
                <w:i/>
                <w:sz w:val="20"/>
                <w:szCs w:val="20"/>
              </w:rPr>
              <w:t>, zgodnie z zapisami pkt. 5.3. WZ</w:t>
            </w:r>
            <w:r w:rsidR="00AE225C" w:rsidRPr="00BE4A7C">
              <w:rPr>
                <w:rFonts w:asciiTheme="minorHAnsi" w:eastAsiaTheme="minorHAnsi" w:hAnsiTheme="minorHAnsi" w:cstheme="minorHAnsi"/>
                <w:i/>
                <w:sz w:val="20"/>
                <w:szCs w:val="20"/>
              </w:rPr>
              <w:t>;</w:t>
            </w:r>
          </w:p>
        </w:tc>
        <w:tc>
          <w:tcPr>
            <w:tcW w:w="2584" w:type="dxa"/>
            <w:vAlign w:val="center"/>
          </w:tcPr>
          <w:p w14:paraId="7E5AEE39"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897F9D">
              <w:rPr>
                <w:rFonts w:asciiTheme="minorHAnsi" w:hAnsiTheme="minorHAnsi" w:cstheme="minorHAnsi"/>
                <w:sz w:val="20"/>
                <w:szCs w:val="20"/>
              </w:rPr>
            </w:r>
            <w:r w:rsidR="00897F9D">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2"/>
        <w:tblW w:w="9067" w:type="dxa"/>
        <w:tblLook w:val="04A0" w:firstRow="1" w:lastRow="0" w:firstColumn="1" w:lastColumn="0" w:noHBand="0" w:noVBand="1"/>
      </w:tblPr>
      <w:tblGrid>
        <w:gridCol w:w="6516"/>
        <w:gridCol w:w="2551"/>
      </w:tblGrid>
      <w:tr w:rsidR="00E44588" w:rsidRPr="00FD0BB3" w14:paraId="053A5A46"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0DA81BAC" w14:textId="77777777" w:rsidR="00E44588" w:rsidRPr="00E44588" w:rsidRDefault="00E44588" w:rsidP="00E44588">
            <w:pPr>
              <w:pStyle w:val="Akapitzlist"/>
              <w:numPr>
                <w:ilvl w:val="0"/>
                <w:numId w:val="50"/>
              </w:numPr>
              <w:ind w:left="447" w:hanging="436"/>
              <w:rPr>
                <w:rFonts w:asciiTheme="minorHAnsi" w:hAnsiTheme="minorHAnsi" w:cstheme="minorHAnsi"/>
                <w:b/>
                <w:iCs/>
                <w:sz w:val="20"/>
                <w:szCs w:val="20"/>
              </w:rPr>
            </w:pPr>
            <w:r w:rsidRPr="00E44588">
              <w:rPr>
                <w:rFonts w:asciiTheme="minorHAnsi" w:hAnsiTheme="minorHAnsi" w:cstheme="minorHAnsi"/>
                <w:b/>
                <w:iCs/>
                <w:sz w:val="20"/>
                <w:szCs w:val="20"/>
              </w:rPr>
              <w:t>Informacja na temat polegania na zdolnościach podmiotów udostępniających zasoby</w:t>
            </w:r>
          </w:p>
        </w:tc>
      </w:tr>
      <w:tr w:rsidR="00E44588" w:rsidRPr="00FD0BB3" w14:paraId="5CD31B36" w14:textId="77777777" w:rsidTr="00E44588">
        <w:tc>
          <w:tcPr>
            <w:tcW w:w="6516" w:type="dxa"/>
            <w:tcBorders>
              <w:top w:val="single" w:sz="4" w:space="0" w:color="auto"/>
              <w:left w:val="single" w:sz="4" w:space="0" w:color="auto"/>
              <w:bottom w:val="single" w:sz="4" w:space="0" w:color="auto"/>
              <w:right w:val="single" w:sz="4" w:space="0" w:color="auto"/>
            </w:tcBorders>
          </w:tcPr>
          <w:p w14:paraId="2AA5E4AB" w14:textId="77777777" w:rsidR="00E44588" w:rsidRPr="00FD0BB3" w:rsidRDefault="00E44588" w:rsidP="00B258AA">
            <w:pPr>
              <w:numPr>
                <w:ilvl w:val="0"/>
                <w:numId w:val="97"/>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polega na zdolnościach innych podmiotów w celu spełnienia warunków udziału w postępowaniu</w:t>
            </w:r>
          </w:p>
          <w:p w14:paraId="39423CEA" w14:textId="77777777" w:rsidR="00E44588" w:rsidRPr="00FD0BB3" w:rsidRDefault="00E44588" w:rsidP="003F01CA">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3D27B576" w14:textId="77777777" w:rsidR="00E44588" w:rsidRPr="00FD0BB3" w:rsidRDefault="00E44588" w:rsidP="003F01CA">
            <w:pPr>
              <w:spacing w:before="0" w:line="276" w:lineRule="auto"/>
              <w:ind w:left="1080"/>
              <w:contextualSpacing/>
              <w:rPr>
                <w:rFonts w:asciiTheme="minorHAnsi" w:hAnsiTheme="minorHAnsi" w:cstheme="minorHAnsi"/>
                <w:sz w:val="20"/>
                <w:szCs w:val="20"/>
                <w:lang w:eastAsia="en-US"/>
              </w:rPr>
            </w:pPr>
          </w:p>
          <w:p w14:paraId="376946EF" w14:textId="77777777" w:rsidR="00E44588" w:rsidRPr="00FD0BB3" w:rsidRDefault="00E44588" w:rsidP="003F01CA">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7F9D">
              <w:rPr>
                <w:rFonts w:asciiTheme="minorHAnsi" w:hAnsiTheme="minorHAnsi" w:cstheme="minorHAnsi"/>
                <w:sz w:val="20"/>
                <w:szCs w:val="20"/>
                <w:lang w:eastAsia="en-US"/>
              </w:rPr>
            </w:r>
            <w:r w:rsidR="00897F9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7F9D">
              <w:rPr>
                <w:rFonts w:asciiTheme="minorHAnsi" w:hAnsiTheme="minorHAnsi" w:cstheme="minorHAnsi"/>
                <w:sz w:val="20"/>
                <w:szCs w:val="20"/>
                <w:lang w:eastAsia="en-US"/>
              </w:rPr>
            </w:r>
            <w:r w:rsidR="00897F9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E44588" w:rsidRPr="00FD0BB3" w14:paraId="13347230" w14:textId="77777777" w:rsidTr="00E44588">
        <w:tc>
          <w:tcPr>
            <w:tcW w:w="6516" w:type="dxa"/>
            <w:tcBorders>
              <w:top w:val="single" w:sz="4" w:space="0" w:color="auto"/>
              <w:left w:val="single" w:sz="4" w:space="0" w:color="auto"/>
              <w:bottom w:val="single" w:sz="4" w:space="0" w:color="auto"/>
              <w:right w:val="single" w:sz="4" w:space="0" w:color="auto"/>
            </w:tcBorders>
          </w:tcPr>
          <w:p w14:paraId="29C7BF09" w14:textId="77777777" w:rsidR="00E44588" w:rsidRPr="00FD0BB3" w:rsidRDefault="00E44588" w:rsidP="00B258AA">
            <w:pPr>
              <w:numPr>
                <w:ilvl w:val="0"/>
                <w:numId w:val="97"/>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podmiotu udostępniającego zasób</w:t>
            </w:r>
          </w:p>
          <w:p w14:paraId="6EF87CA1" w14:textId="77777777" w:rsidR="00E44588" w:rsidRPr="00FD0BB3" w:rsidRDefault="00E44588" w:rsidP="003F01CA">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DD22DD0"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E44588" w:rsidRPr="00FD0BB3" w14:paraId="5E4EEB33" w14:textId="77777777" w:rsidTr="00E44588">
        <w:tc>
          <w:tcPr>
            <w:tcW w:w="6516" w:type="dxa"/>
            <w:tcBorders>
              <w:top w:val="single" w:sz="4" w:space="0" w:color="auto"/>
              <w:left w:val="single" w:sz="4" w:space="0" w:color="auto"/>
              <w:bottom w:val="single" w:sz="4" w:space="0" w:color="auto"/>
              <w:right w:val="single" w:sz="4" w:space="0" w:color="auto"/>
            </w:tcBorders>
          </w:tcPr>
          <w:p w14:paraId="5E0D44F2" w14:textId="77777777" w:rsidR="00E44588" w:rsidRPr="00FD0BB3" w:rsidRDefault="00E44588" w:rsidP="00B258AA">
            <w:pPr>
              <w:numPr>
                <w:ilvl w:val="0"/>
                <w:numId w:val="97"/>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3E1AE9E1" w14:textId="77777777" w:rsidR="00E44588" w:rsidRPr="00FD0BB3" w:rsidRDefault="00E44588" w:rsidP="003F01CA">
            <w:pPr>
              <w:spacing w:before="0" w:line="276" w:lineRule="auto"/>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298B4125"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E44588" w:rsidRPr="00FD0BB3" w14:paraId="258D1915"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14A1FDAA" w14:textId="77777777" w:rsidR="00E44588" w:rsidRPr="00E44588" w:rsidRDefault="00E44588" w:rsidP="00E44588">
            <w:pPr>
              <w:pStyle w:val="Akapitzlist"/>
              <w:numPr>
                <w:ilvl w:val="0"/>
                <w:numId w:val="50"/>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E44588" w:rsidRPr="00FD0BB3" w14:paraId="0DD591B5" w14:textId="77777777" w:rsidTr="00E44588">
        <w:tc>
          <w:tcPr>
            <w:tcW w:w="6516" w:type="dxa"/>
            <w:tcBorders>
              <w:top w:val="single" w:sz="4" w:space="0" w:color="auto"/>
              <w:left w:val="single" w:sz="4" w:space="0" w:color="auto"/>
              <w:bottom w:val="single" w:sz="4" w:space="0" w:color="auto"/>
              <w:right w:val="single" w:sz="4" w:space="0" w:color="auto"/>
            </w:tcBorders>
          </w:tcPr>
          <w:p w14:paraId="3108088E" w14:textId="77777777" w:rsidR="00E44588" w:rsidRPr="00E9264B" w:rsidRDefault="00E44588" w:rsidP="00B258AA">
            <w:pPr>
              <w:numPr>
                <w:ilvl w:val="0"/>
                <w:numId w:val="98"/>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1C3D05D5" w14:textId="77777777" w:rsidR="00E44588" w:rsidRPr="00FD0BB3" w:rsidRDefault="00E44588" w:rsidP="003F01CA">
            <w:pPr>
              <w:spacing w:before="0" w:line="276" w:lineRule="auto"/>
              <w:ind w:left="1080"/>
              <w:contextualSpacing/>
              <w:rPr>
                <w:rFonts w:asciiTheme="minorHAnsi" w:hAnsiTheme="minorHAnsi" w:cstheme="minorHAnsi"/>
                <w:iCs/>
                <w:sz w:val="20"/>
                <w:szCs w:val="20"/>
                <w:lang w:eastAsia="en-US"/>
              </w:rPr>
            </w:pPr>
          </w:p>
          <w:p w14:paraId="6C15727A" w14:textId="77777777" w:rsidR="00E44588" w:rsidRPr="00FD0BB3" w:rsidRDefault="00E44588" w:rsidP="003F01CA">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7F9D">
              <w:rPr>
                <w:rFonts w:asciiTheme="minorHAnsi" w:hAnsiTheme="minorHAnsi" w:cstheme="minorHAnsi"/>
                <w:sz w:val="20"/>
                <w:szCs w:val="20"/>
                <w:lang w:eastAsia="en-US"/>
              </w:rPr>
            </w:r>
            <w:r w:rsidR="00897F9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7F9D">
              <w:rPr>
                <w:rFonts w:asciiTheme="minorHAnsi" w:hAnsiTheme="minorHAnsi" w:cstheme="minorHAnsi"/>
                <w:sz w:val="20"/>
                <w:szCs w:val="20"/>
                <w:lang w:eastAsia="en-US"/>
              </w:rPr>
            </w:r>
            <w:r w:rsidR="00897F9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E44588" w:rsidRPr="00FD0BB3" w14:paraId="44F9994C" w14:textId="77777777" w:rsidTr="00E44588">
        <w:trPr>
          <w:trHeight w:val="419"/>
        </w:trPr>
        <w:tc>
          <w:tcPr>
            <w:tcW w:w="6516" w:type="dxa"/>
            <w:tcBorders>
              <w:top w:val="single" w:sz="4" w:space="0" w:color="auto"/>
              <w:left w:val="single" w:sz="4" w:space="0" w:color="auto"/>
              <w:bottom w:val="single" w:sz="4" w:space="0" w:color="auto"/>
              <w:right w:val="single" w:sz="4" w:space="0" w:color="auto"/>
            </w:tcBorders>
            <w:hideMark/>
          </w:tcPr>
          <w:p w14:paraId="55438912" w14:textId="77777777" w:rsidR="00E44588" w:rsidRPr="00FD0BB3" w:rsidRDefault="00E44588" w:rsidP="00B258AA">
            <w:pPr>
              <w:numPr>
                <w:ilvl w:val="0"/>
                <w:numId w:val="98"/>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1AEE59D9"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367ACCA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200B0169"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E44588">
        <w:rPr>
          <w:rFonts w:asciiTheme="minorHAnsi" w:hAnsiTheme="minorHAnsi" w:cstheme="minorHAnsi"/>
          <w:i/>
          <w:sz w:val="20"/>
          <w:szCs w:val="20"/>
        </w:rPr>
        <w:t>V</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56C59C2C"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6141D696"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5D2103C"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49BDEAC3" w14:textId="77777777" w:rsidTr="00D251EC">
        <w:trPr>
          <w:trHeight w:val="70"/>
          <w:jc w:val="center"/>
        </w:trPr>
        <w:tc>
          <w:tcPr>
            <w:tcW w:w="4059" w:type="dxa"/>
            <w:tcBorders>
              <w:top w:val="nil"/>
              <w:left w:val="nil"/>
              <w:bottom w:val="nil"/>
              <w:right w:val="nil"/>
            </w:tcBorders>
            <w:vAlign w:val="center"/>
          </w:tcPr>
          <w:p w14:paraId="76051DAC"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3D503995"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15E40852"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681FDE38" w14:textId="77777777" w:rsidR="00435628" w:rsidRPr="004E70F8" w:rsidRDefault="00F85E4A" w:rsidP="004E70F8">
      <w:pPr>
        <w:spacing w:before="0" w:after="200" w:line="276" w:lineRule="auto"/>
        <w:jc w:val="left"/>
        <w:rPr>
          <w:rFonts w:asciiTheme="minorHAnsi" w:hAnsiTheme="minorHAnsi" w:cstheme="minorHAnsi"/>
          <w:b/>
          <w:color w:val="FF0000"/>
          <w:sz w:val="20"/>
          <w:szCs w:val="22"/>
          <w:u w:val="single"/>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r w:rsidRPr="004E70F8">
        <w:rPr>
          <w:rFonts w:asciiTheme="minorHAnsi" w:hAnsiTheme="minorHAnsi" w:cstheme="minorHAnsi"/>
          <w:b/>
          <w:sz w:val="20"/>
          <w:szCs w:val="22"/>
          <w:u w:val="single"/>
        </w:rPr>
        <w:lastRenderedPageBreak/>
        <w:t>ZAŁĄCZNIK NR 3 – UPOWAŻNIENIE UDZIELONE PRZEZ WYKONAWCĘ</w:t>
      </w:r>
      <w:bookmarkEnd w:id="4"/>
      <w:bookmarkEnd w:id="5"/>
      <w:bookmarkEnd w:id="6"/>
      <w:bookmarkEnd w:id="7"/>
      <w:bookmarkEnd w:id="8"/>
      <w:r w:rsidRPr="004E70F8">
        <w:rPr>
          <w:rFonts w:asciiTheme="minorHAnsi" w:hAnsiTheme="minorHAnsi" w:cstheme="minorHAnsi"/>
          <w:b/>
          <w:sz w:val="20"/>
          <w:szCs w:val="22"/>
          <w:u w:val="single"/>
        </w:rPr>
        <w:t xml:space="preserve"> </w:t>
      </w:r>
      <w:r w:rsidRPr="004E70F8">
        <w:rPr>
          <w:rFonts w:asciiTheme="minorHAnsi" w:hAnsiTheme="minorHAnsi" w:cstheme="minorHAnsi"/>
          <w:b/>
          <w:color w:val="FF0000"/>
          <w:sz w:val="20"/>
          <w:szCs w:val="22"/>
          <w:u w:val="single"/>
        </w:rPr>
        <w:t>(SKŁADANE WRAZ Z OFERTĄ – JEŻELI DOTYCZY)</w:t>
      </w:r>
      <w:bookmarkEnd w:id="9"/>
      <w:bookmarkEnd w:id="1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0703E18C"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99CFF8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31EC93C1"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AF062DE"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30DC287"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BED1D5E" w14:textId="77777777" w:rsidR="002F6CDB" w:rsidRDefault="00860CFE" w:rsidP="002F6CDB">
      <w:pPr>
        <w:jc w:val="center"/>
        <w:rPr>
          <w:rFonts w:ascii="Calibri" w:hAnsi="Calibri" w:cs="Calibri"/>
          <w:b/>
          <w:sz w:val="20"/>
          <w:szCs w:val="20"/>
        </w:rPr>
      </w:pPr>
      <w:r w:rsidRPr="00860CFE">
        <w:rPr>
          <w:rFonts w:ascii="Calibri" w:hAnsi="Calibri"/>
          <w:b/>
          <w:color w:val="0070C0"/>
        </w:rPr>
        <w:t xml:space="preserve">Dostawa i finansowanie w formie leasingu operacyjnego fabrycznie nowych samochodów służbowych dla ENEA Centrum Sp. z o.o., ENEA </w:t>
      </w:r>
      <w:proofErr w:type="spellStart"/>
      <w:r w:rsidRPr="00860CFE">
        <w:rPr>
          <w:rFonts w:ascii="Calibri" w:hAnsi="Calibri"/>
          <w:b/>
          <w:color w:val="0070C0"/>
        </w:rPr>
        <w:t>Elkogaz</w:t>
      </w:r>
      <w:proofErr w:type="spellEnd"/>
      <w:r w:rsidRPr="00860CFE">
        <w:rPr>
          <w:rFonts w:ascii="Calibri" w:hAnsi="Calibri"/>
          <w:b/>
          <w:color w:val="0070C0"/>
        </w:rPr>
        <w:t xml:space="preserve"> Sp. z o.o., ENEA Trading Sp. z o.o. i ENEA </w:t>
      </w:r>
      <w:proofErr w:type="spellStart"/>
      <w:r w:rsidRPr="00860CFE">
        <w:rPr>
          <w:rFonts w:ascii="Calibri" w:hAnsi="Calibri"/>
          <w:b/>
          <w:color w:val="0070C0"/>
        </w:rPr>
        <w:t>Power&amp;Gas</w:t>
      </w:r>
      <w:proofErr w:type="spellEnd"/>
      <w:r w:rsidRPr="00860CFE">
        <w:rPr>
          <w:rFonts w:ascii="Calibri" w:hAnsi="Calibri"/>
          <w:b/>
          <w:color w:val="0070C0"/>
        </w:rPr>
        <w:t xml:space="preserve"> Trading Sp. z o.o.</w:t>
      </w:r>
      <w:r w:rsidR="002F6CDB">
        <w:rPr>
          <w:rFonts w:ascii="Calibri" w:hAnsi="Calibri" w:cs="Calibri"/>
          <w:b/>
          <w:sz w:val="20"/>
          <w:szCs w:val="20"/>
        </w:rPr>
        <w:br/>
      </w:r>
    </w:p>
    <w:p w14:paraId="328C7937"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5212F331"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3C089231"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2FDD3127"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3B3665B"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246A8BF3"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687A96B"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75BE05A2"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D7B33EE"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A8404EF"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1B660133" w14:textId="77777777" w:rsidTr="004705CD">
        <w:trPr>
          <w:jc w:val="center"/>
        </w:trPr>
        <w:tc>
          <w:tcPr>
            <w:tcW w:w="4059" w:type="dxa"/>
            <w:tcBorders>
              <w:top w:val="nil"/>
              <w:left w:val="nil"/>
              <w:bottom w:val="nil"/>
              <w:right w:val="nil"/>
            </w:tcBorders>
            <w:vAlign w:val="center"/>
          </w:tcPr>
          <w:p w14:paraId="15EB1CA1"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77B5FADE" w14:textId="77777777"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3348C065"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909A562" w14:textId="77777777" w:rsidR="00435628" w:rsidRPr="0077748E" w:rsidRDefault="00A87EAE" w:rsidP="0077748E">
      <w:pPr>
        <w:pStyle w:val="Spiszacznikw"/>
      </w:pPr>
      <w:bookmarkStart w:id="11" w:name="_Toc382495771"/>
      <w:bookmarkStart w:id="12" w:name="_Toc389210259"/>
      <w:bookmarkStart w:id="13" w:name="_Toc405293692"/>
      <w:bookmarkStart w:id="14" w:name="_Toc74857826"/>
      <w:bookmarkStart w:id="15" w:name="_Toc79664052"/>
      <w:bookmarkStart w:id="16" w:name="_Toc87341620"/>
      <w:bookmarkStart w:id="17" w:name="_Toc95720378"/>
      <w:r w:rsidRPr="0077748E">
        <w:lastRenderedPageBreak/>
        <w:t>ZAŁĄCZNIK NR 4 – OŚWIADCZENIE WYKONAWCY O ZACHOWANIU POUFNOŚCI</w:t>
      </w:r>
      <w:bookmarkEnd w:id="11"/>
      <w:bookmarkEnd w:id="12"/>
      <w:bookmarkEnd w:id="13"/>
      <w:bookmarkEnd w:id="14"/>
      <w:bookmarkEnd w:id="15"/>
      <w:r w:rsidRPr="0077748E">
        <w:t xml:space="preserve"> </w:t>
      </w:r>
      <w:r w:rsidRPr="0077748E">
        <w:rPr>
          <w:color w:val="FF0000"/>
        </w:rPr>
        <w:t>(SKŁADANE WRAZ Z OFERTĄ)</w:t>
      </w:r>
      <w:bookmarkEnd w:id="16"/>
      <w:bookmarkEnd w:id="1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5242B7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A470A"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2AD49CD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67A35B99"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00FDFCB7"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399101CD" w14:textId="77777777" w:rsidR="00860CFE" w:rsidRDefault="00860CFE" w:rsidP="002F6CDB">
      <w:pPr>
        <w:pStyle w:val="Tekstpodstawowy"/>
        <w:tabs>
          <w:tab w:val="left" w:pos="709"/>
        </w:tabs>
        <w:spacing w:before="120" w:after="0" w:line="276" w:lineRule="auto"/>
        <w:jc w:val="center"/>
        <w:rPr>
          <w:rFonts w:ascii="Calibri" w:hAnsi="Calibri" w:cs="Calibri"/>
          <w:b/>
          <w:sz w:val="20"/>
          <w:szCs w:val="20"/>
        </w:rPr>
      </w:pPr>
      <w:r w:rsidRPr="00860CFE">
        <w:rPr>
          <w:rFonts w:ascii="Calibri" w:hAnsi="Calibri"/>
          <w:b/>
          <w:color w:val="0070C0"/>
        </w:rPr>
        <w:t xml:space="preserve">Dostawa i finansowanie w formie leasingu operacyjnego fabrycznie nowych samochodów służbowych dla ENEA Centrum Sp. z o.o., ENEA </w:t>
      </w:r>
      <w:proofErr w:type="spellStart"/>
      <w:r w:rsidRPr="00860CFE">
        <w:rPr>
          <w:rFonts w:ascii="Calibri" w:hAnsi="Calibri"/>
          <w:b/>
          <w:color w:val="0070C0"/>
        </w:rPr>
        <w:t>Elkogaz</w:t>
      </w:r>
      <w:proofErr w:type="spellEnd"/>
      <w:r w:rsidRPr="00860CFE">
        <w:rPr>
          <w:rFonts w:ascii="Calibri" w:hAnsi="Calibri"/>
          <w:b/>
          <w:color w:val="0070C0"/>
        </w:rPr>
        <w:t xml:space="preserve"> Sp. z o.o., ENEA Trading Sp. z o.o. i ENEA </w:t>
      </w:r>
      <w:proofErr w:type="spellStart"/>
      <w:r w:rsidRPr="00860CFE">
        <w:rPr>
          <w:rFonts w:ascii="Calibri" w:hAnsi="Calibri"/>
          <w:b/>
          <w:color w:val="0070C0"/>
        </w:rPr>
        <w:t>Power&amp;Gas</w:t>
      </w:r>
      <w:proofErr w:type="spellEnd"/>
      <w:r w:rsidRPr="00860CFE">
        <w:rPr>
          <w:rFonts w:ascii="Calibri" w:hAnsi="Calibri"/>
          <w:b/>
          <w:color w:val="0070C0"/>
        </w:rPr>
        <w:t xml:space="preserve"> Trading Sp. z o.o.</w:t>
      </w:r>
    </w:p>
    <w:p w14:paraId="0AFEEED4" w14:textId="77777777" w:rsidR="00BC61EF" w:rsidRPr="00BC61EF" w:rsidRDefault="00BC61EF" w:rsidP="004E5042">
      <w:pPr>
        <w:pStyle w:val="Tekstpodstawowy"/>
        <w:jc w:val="both"/>
        <w:rPr>
          <w:rFonts w:ascii="Calibri" w:hAnsi="Calibri" w:cs="Calibri"/>
          <w:sz w:val="20"/>
          <w:szCs w:val="20"/>
        </w:rPr>
      </w:pPr>
      <w:r w:rsidRPr="00BC61EF">
        <w:rPr>
          <w:rFonts w:ascii="Calibri" w:hAnsi="Calibri" w:cs="Calibri"/>
          <w:sz w:val="20"/>
          <w:szCs w:val="20"/>
        </w:rPr>
        <w:t>Niniejszym oświadczam(-y) że, zobowiązuję (-</w:t>
      </w:r>
      <w:proofErr w:type="spellStart"/>
      <w:r w:rsidRPr="00BC61EF">
        <w:rPr>
          <w:rFonts w:ascii="Calibri" w:hAnsi="Calibri" w:cs="Calibri"/>
          <w:sz w:val="20"/>
          <w:szCs w:val="20"/>
        </w:rPr>
        <w:t>emy</w:t>
      </w:r>
      <w:proofErr w:type="spellEnd"/>
      <w:r w:rsidRPr="00BC61EF">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BC61EF" w:rsidDel="004C5B87">
        <w:rPr>
          <w:rFonts w:ascii="Calibri" w:hAnsi="Calibri" w:cs="Calibri"/>
          <w:sz w:val="20"/>
          <w:szCs w:val="20"/>
        </w:rPr>
        <w:t xml:space="preserve"> </w:t>
      </w:r>
    </w:p>
    <w:p w14:paraId="711CF29C"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7E944254"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567F449F"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C193DE"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5526F28"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6B4DE0EF" w14:textId="77777777" w:rsidTr="004705CD">
        <w:trPr>
          <w:jc w:val="center"/>
        </w:trPr>
        <w:tc>
          <w:tcPr>
            <w:tcW w:w="4059" w:type="dxa"/>
            <w:tcBorders>
              <w:top w:val="nil"/>
              <w:left w:val="nil"/>
              <w:bottom w:val="nil"/>
              <w:right w:val="nil"/>
            </w:tcBorders>
            <w:vAlign w:val="center"/>
          </w:tcPr>
          <w:p w14:paraId="6B786199"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445229F" w14:textId="77777777"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25BB335A"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19ADC75C" w14:textId="77777777" w:rsidR="00082234" w:rsidRPr="00E97812" w:rsidRDefault="00082234" w:rsidP="00A87EAE">
      <w:pPr>
        <w:pStyle w:val="Spiszacznikw"/>
      </w:pPr>
      <w:bookmarkStart w:id="18" w:name="_Toc93572223"/>
      <w:bookmarkStart w:id="19" w:name="_Toc382495774"/>
      <w:bookmarkStart w:id="20"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F53DB41"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AC5C8B9"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0B232CE"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2F0F4553" w14:textId="77777777" w:rsidR="00860CFE" w:rsidRPr="0077748E" w:rsidRDefault="00860CFE" w:rsidP="004705CD">
      <w:pPr>
        <w:spacing w:line="276" w:lineRule="auto"/>
        <w:jc w:val="center"/>
        <w:rPr>
          <w:rFonts w:ascii="Calibri" w:hAnsi="Calibri"/>
          <w:b/>
          <w:color w:val="0070C0"/>
          <w:sz w:val="22"/>
        </w:rPr>
      </w:pPr>
      <w:bookmarkStart w:id="21" w:name="_Hlk124164111"/>
      <w:r w:rsidRPr="00860CFE">
        <w:rPr>
          <w:rFonts w:ascii="Calibri" w:hAnsi="Calibri"/>
          <w:b/>
          <w:color w:val="0070C0"/>
          <w:sz w:val="22"/>
        </w:rPr>
        <w:t xml:space="preserve">Dostawa i finansowanie w formie leasingu operacyjnego fabrycznie nowych samochodów służbowych dla ENEA Centrum Sp. z o.o., ENEA </w:t>
      </w:r>
      <w:proofErr w:type="spellStart"/>
      <w:r w:rsidRPr="00860CFE">
        <w:rPr>
          <w:rFonts w:ascii="Calibri" w:hAnsi="Calibri"/>
          <w:b/>
          <w:color w:val="0070C0"/>
          <w:sz w:val="22"/>
        </w:rPr>
        <w:t>Elkogaz</w:t>
      </w:r>
      <w:proofErr w:type="spellEnd"/>
      <w:r w:rsidRPr="00860CFE">
        <w:rPr>
          <w:rFonts w:ascii="Calibri" w:hAnsi="Calibri"/>
          <w:b/>
          <w:color w:val="0070C0"/>
          <w:sz w:val="22"/>
        </w:rPr>
        <w:t xml:space="preserve"> Sp. z o.o., ENEA Trading Sp. z o.o. i ENEA </w:t>
      </w:r>
      <w:proofErr w:type="spellStart"/>
      <w:r w:rsidRPr="00860CFE">
        <w:rPr>
          <w:rFonts w:ascii="Calibri" w:hAnsi="Calibri"/>
          <w:b/>
          <w:color w:val="0070C0"/>
          <w:sz w:val="22"/>
        </w:rPr>
        <w:t>Power&amp;Gas</w:t>
      </w:r>
      <w:proofErr w:type="spellEnd"/>
      <w:r w:rsidRPr="00860CFE">
        <w:rPr>
          <w:rFonts w:ascii="Calibri" w:hAnsi="Calibri"/>
          <w:b/>
          <w:color w:val="0070C0"/>
          <w:sz w:val="22"/>
        </w:rPr>
        <w:t xml:space="preserve"> Trading Sp. z o.o.</w:t>
      </w:r>
      <w:bookmarkEnd w:id="21"/>
    </w:p>
    <w:p w14:paraId="77E34C87"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65FBCCE7" w14:textId="77777777" w:rsidR="00180F58" w:rsidRPr="00055345" w:rsidRDefault="00180F58" w:rsidP="00180F58">
      <w:pPr>
        <w:pStyle w:val="Nagwek"/>
        <w:spacing w:before="0"/>
        <w:rPr>
          <w:rFonts w:asciiTheme="minorHAnsi" w:hAnsiTheme="minorHAnsi" w:cstheme="minorHAnsi"/>
          <w:bCs/>
          <w:sz w:val="20"/>
          <w:szCs w:val="20"/>
        </w:rPr>
      </w:pPr>
      <w:r w:rsidRPr="00055345">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E35D2C" w:rsidRPr="00055345">
        <w:rPr>
          <w:rFonts w:ascii="Calibri" w:hAnsi="Calibri"/>
          <w:b/>
          <w:sz w:val="20"/>
          <w:szCs w:val="20"/>
        </w:rPr>
        <w:t>1400/DW00/ZD/KZ/2023/0000046494</w:t>
      </w:r>
    </w:p>
    <w:p w14:paraId="07F0AF7C" w14:textId="77777777" w:rsidR="00180F58" w:rsidRPr="00055345" w:rsidRDefault="00180F58" w:rsidP="00B258AA">
      <w:pPr>
        <w:pStyle w:val="Akapitzlist"/>
        <w:numPr>
          <w:ilvl w:val="0"/>
          <w:numId w:val="100"/>
        </w:numPr>
        <w:rPr>
          <w:rFonts w:asciiTheme="minorHAnsi" w:eastAsia="Calibri" w:hAnsiTheme="minorHAnsi" w:cstheme="minorHAnsi"/>
          <w:sz w:val="20"/>
          <w:szCs w:val="20"/>
        </w:rPr>
      </w:pPr>
      <w:r w:rsidRPr="00055345">
        <w:rPr>
          <w:rFonts w:asciiTheme="minorHAnsi" w:eastAsia="Calibri" w:hAnsiTheme="minorHAnsi" w:cstheme="minorHAnsi"/>
          <w:b/>
          <w:sz w:val="20"/>
          <w:szCs w:val="20"/>
        </w:rPr>
        <w:t xml:space="preserve">[dane administratora danych] </w:t>
      </w:r>
      <w:r w:rsidRPr="00055345">
        <w:rPr>
          <w:rFonts w:asciiTheme="minorHAnsi" w:eastAsia="Calibri" w:hAnsiTheme="minorHAnsi" w:cstheme="minorHAnsi"/>
          <w:sz w:val="20"/>
          <w:szCs w:val="20"/>
        </w:rPr>
        <w:t xml:space="preserve">Administratorem Pana/Pani danych osobowych </w:t>
      </w:r>
      <w:r w:rsidRPr="00055345">
        <w:rPr>
          <w:rFonts w:eastAsia="Calibri" w:cs="Calibri"/>
          <w:sz w:val="20"/>
          <w:szCs w:val="20"/>
        </w:rPr>
        <w:t>jest:</w:t>
      </w:r>
    </w:p>
    <w:p w14:paraId="3788DB4C" w14:textId="77777777" w:rsidR="00B85683" w:rsidRPr="00055345" w:rsidRDefault="00B85683" w:rsidP="00AD5537">
      <w:pPr>
        <w:pStyle w:val="Akapitzlist"/>
        <w:numPr>
          <w:ilvl w:val="4"/>
          <w:numId w:val="22"/>
        </w:numPr>
        <w:ind w:left="709"/>
        <w:rPr>
          <w:rFonts w:cstheme="minorHAnsi"/>
          <w:sz w:val="20"/>
          <w:szCs w:val="20"/>
        </w:rPr>
      </w:pPr>
      <w:r w:rsidRPr="00055345">
        <w:rPr>
          <w:rFonts w:cstheme="minorHAnsi"/>
          <w:sz w:val="20"/>
          <w:szCs w:val="20"/>
        </w:rPr>
        <w:t xml:space="preserve">ENEA Centrum Sp. z o.o. Pl. Władysława Andersa 7, 61-894 Poznań, NIP: 7770002843, REGON: 630770227 </w:t>
      </w:r>
    </w:p>
    <w:p w14:paraId="1851D5BE" w14:textId="77777777" w:rsidR="00B85683" w:rsidRPr="00055345" w:rsidRDefault="00B85683" w:rsidP="00AD5537">
      <w:pPr>
        <w:pStyle w:val="Akapitzlist"/>
        <w:numPr>
          <w:ilvl w:val="4"/>
          <w:numId w:val="22"/>
        </w:numPr>
        <w:ind w:left="709"/>
        <w:rPr>
          <w:rFonts w:cstheme="minorHAnsi"/>
          <w:sz w:val="20"/>
          <w:szCs w:val="20"/>
        </w:rPr>
      </w:pPr>
      <w:r w:rsidRPr="00055345">
        <w:rPr>
          <w:rFonts w:cstheme="minorHAnsi"/>
          <w:sz w:val="20"/>
          <w:szCs w:val="20"/>
        </w:rPr>
        <w:t xml:space="preserve">ENEA </w:t>
      </w:r>
      <w:proofErr w:type="spellStart"/>
      <w:r w:rsidRPr="00055345">
        <w:rPr>
          <w:rFonts w:cstheme="minorHAnsi"/>
          <w:sz w:val="20"/>
          <w:szCs w:val="20"/>
        </w:rPr>
        <w:t>Elkogaz</w:t>
      </w:r>
      <w:proofErr w:type="spellEnd"/>
      <w:r w:rsidRPr="00055345">
        <w:rPr>
          <w:rFonts w:cstheme="minorHAnsi"/>
          <w:sz w:val="20"/>
          <w:szCs w:val="20"/>
        </w:rPr>
        <w:t xml:space="preserve"> Sp. z o.o. al. Jana Pawła II 12, 00-124 Warszawa, NIP 5252905192, REGON 521622178, </w:t>
      </w:r>
    </w:p>
    <w:p w14:paraId="1681996A" w14:textId="77777777" w:rsidR="00B85683" w:rsidRPr="00055345" w:rsidRDefault="00B85683" w:rsidP="00AD5537">
      <w:pPr>
        <w:pStyle w:val="Akapitzlist"/>
        <w:numPr>
          <w:ilvl w:val="4"/>
          <w:numId w:val="22"/>
        </w:numPr>
        <w:ind w:left="709"/>
        <w:rPr>
          <w:rFonts w:cstheme="minorHAnsi"/>
          <w:sz w:val="20"/>
          <w:szCs w:val="20"/>
        </w:rPr>
      </w:pPr>
      <w:r w:rsidRPr="00055345">
        <w:rPr>
          <w:rFonts w:cstheme="minorHAnsi"/>
          <w:sz w:val="20"/>
          <w:szCs w:val="20"/>
        </w:rPr>
        <w:t xml:space="preserve">ENEA Trading Sp. z o.o. Świerże Górne, 26 - 900 Kozienice 1, NIP: 8121905885, REGON: 142645310, </w:t>
      </w:r>
    </w:p>
    <w:p w14:paraId="04E7449D" w14:textId="77777777" w:rsidR="00B85683" w:rsidRPr="00055345" w:rsidRDefault="00B85683" w:rsidP="00AD5537">
      <w:pPr>
        <w:pStyle w:val="Akapitzlist"/>
        <w:numPr>
          <w:ilvl w:val="4"/>
          <w:numId w:val="22"/>
        </w:numPr>
        <w:ind w:left="709"/>
        <w:rPr>
          <w:rFonts w:cstheme="minorHAnsi"/>
          <w:sz w:val="20"/>
          <w:szCs w:val="20"/>
        </w:rPr>
      </w:pPr>
      <w:r w:rsidRPr="00055345">
        <w:rPr>
          <w:rFonts w:cstheme="minorHAnsi"/>
          <w:sz w:val="20"/>
          <w:szCs w:val="20"/>
          <w:lang w:val="en-US"/>
        </w:rPr>
        <w:t xml:space="preserve">ENEA </w:t>
      </w:r>
      <w:proofErr w:type="spellStart"/>
      <w:r w:rsidRPr="00055345">
        <w:rPr>
          <w:rFonts w:cstheme="minorHAnsi"/>
          <w:sz w:val="20"/>
          <w:szCs w:val="20"/>
          <w:lang w:val="en-US"/>
        </w:rPr>
        <w:t>Power&amp;Gas</w:t>
      </w:r>
      <w:proofErr w:type="spellEnd"/>
      <w:r w:rsidRPr="00055345">
        <w:rPr>
          <w:rFonts w:cstheme="minorHAnsi"/>
          <w:sz w:val="20"/>
          <w:szCs w:val="20"/>
          <w:lang w:val="en-US"/>
        </w:rPr>
        <w:t xml:space="preserve"> Trading Sp. z o.o., al. </w:t>
      </w:r>
      <w:r w:rsidRPr="00055345">
        <w:rPr>
          <w:rFonts w:cstheme="minorHAnsi"/>
          <w:sz w:val="20"/>
          <w:szCs w:val="20"/>
        </w:rPr>
        <w:t xml:space="preserve">Jana Pawła II 12, 00-124 Warszawa, NIP: 5252908670, REGON: 522084085, </w:t>
      </w:r>
    </w:p>
    <w:p w14:paraId="373FEAFD" w14:textId="77777777" w:rsidR="00180F58" w:rsidRPr="00055345" w:rsidRDefault="00B85683" w:rsidP="00D131CF">
      <w:pPr>
        <w:pStyle w:val="Akapitzlist"/>
        <w:ind w:left="709"/>
        <w:rPr>
          <w:rFonts w:cstheme="minorHAnsi"/>
          <w:sz w:val="20"/>
          <w:szCs w:val="20"/>
        </w:rPr>
      </w:pPr>
      <w:r w:rsidRPr="00055345" w:rsidDel="00B85683">
        <w:rPr>
          <w:rFonts w:cstheme="minorHAnsi"/>
          <w:sz w:val="20"/>
          <w:szCs w:val="20"/>
        </w:rPr>
        <w:t xml:space="preserve"> </w:t>
      </w:r>
      <w:r w:rsidR="00180F58" w:rsidRPr="00055345">
        <w:rPr>
          <w:rFonts w:asciiTheme="minorHAnsi" w:eastAsia="Calibri" w:hAnsiTheme="minorHAnsi" w:cstheme="minorHAnsi"/>
          <w:sz w:val="20"/>
          <w:szCs w:val="20"/>
        </w:rPr>
        <w:t xml:space="preserve">(dalej: </w:t>
      </w:r>
      <w:r w:rsidR="00180F58" w:rsidRPr="00055345">
        <w:rPr>
          <w:rFonts w:asciiTheme="minorHAnsi" w:eastAsia="Calibri" w:hAnsiTheme="minorHAnsi" w:cstheme="minorHAnsi"/>
          <w:b/>
          <w:sz w:val="20"/>
          <w:szCs w:val="20"/>
        </w:rPr>
        <w:t>Administrator</w:t>
      </w:r>
      <w:r w:rsidR="00180F58" w:rsidRPr="00055345">
        <w:rPr>
          <w:rFonts w:asciiTheme="minorHAnsi" w:eastAsia="Calibri" w:hAnsiTheme="minorHAnsi" w:cstheme="minorHAnsi"/>
          <w:sz w:val="20"/>
          <w:szCs w:val="20"/>
        </w:rPr>
        <w:t xml:space="preserve">). Dane kontaktowe Inspektora Ochrony Danych: </w:t>
      </w:r>
    </w:p>
    <w:p w14:paraId="2A26CF57" w14:textId="77777777" w:rsidR="00B85683" w:rsidRPr="00055345" w:rsidRDefault="00B85683" w:rsidP="00B258AA">
      <w:pPr>
        <w:pStyle w:val="Akapitzlist"/>
        <w:numPr>
          <w:ilvl w:val="0"/>
          <w:numId w:val="102"/>
        </w:numPr>
        <w:ind w:left="709"/>
        <w:rPr>
          <w:rFonts w:asciiTheme="minorHAnsi" w:eastAsia="Calibri" w:hAnsiTheme="minorHAnsi" w:cstheme="minorHAnsi"/>
          <w:sz w:val="20"/>
          <w:szCs w:val="20"/>
        </w:rPr>
      </w:pPr>
      <w:r w:rsidRPr="00055345">
        <w:rPr>
          <w:rFonts w:cstheme="minorHAnsi"/>
          <w:sz w:val="20"/>
          <w:szCs w:val="20"/>
        </w:rPr>
        <w:t xml:space="preserve">ENEA Centrum Sp. z o.o. </w:t>
      </w:r>
      <w:hyperlink r:id="rId14" w:history="1">
        <w:r w:rsidR="00075762" w:rsidRPr="00055345">
          <w:rPr>
            <w:rStyle w:val="Hipercze"/>
            <w:rFonts w:asciiTheme="minorHAnsi" w:eastAsia="Calibri" w:hAnsiTheme="minorHAnsi" w:cstheme="minorHAnsi"/>
            <w:sz w:val="20"/>
            <w:szCs w:val="20"/>
          </w:rPr>
          <w:t>ecn.iod@enea.pl</w:t>
        </w:r>
      </w:hyperlink>
    </w:p>
    <w:p w14:paraId="2DED17DF" w14:textId="77777777" w:rsidR="00B85683" w:rsidRPr="00055345" w:rsidRDefault="00B85683" w:rsidP="00B258AA">
      <w:pPr>
        <w:pStyle w:val="Akapitzlist"/>
        <w:numPr>
          <w:ilvl w:val="0"/>
          <w:numId w:val="102"/>
        </w:numPr>
        <w:ind w:left="709"/>
        <w:rPr>
          <w:rFonts w:cstheme="minorHAnsi"/>
          <w:sz w:val="20"/>
          <w:szCs w:val="20"/>
        </w:rPr>
      </w:pPr>
      <w:r w:rsidRPr="00055345">
        <w:rPr>
          <w:rFonts w:cstheme="minorHAnsi"/>
          <w:sz w:val="20"/>
          <w:szCs w:val="20"/>
        </w:rPr>
        <w:t xml:space="preserve">ENEA </w:t>
      </w:r>
      <w:proofErr w:type="spellStart"/>
      <w:r w:rsidRPr="00055345">
        <w:rPr>
          <w:rFonts w:cstheme="minorHAnsi"/>
          <w:sz w:val="20"/>
          <w:szCs w:val="20"/>
        </w:rPr>
        <w:t>Elkogaz</w:t>
      </w:r>
      <w:proofErr w:type="spellEnd"/>
      <w:r w:rsidRPr="00055345">
        <w:rPr>
          <w:rFonts w:cstheme="minorHAnsi"/>
          <w:sz w:val="20"/>
          <w:szCs w:val="20"/>
        </w:rPr>
        <w:t xml:space="preserve"> Sp. z o.o. </w:t>
      </w:r>
      <w:hyperlink r:id="rId15" w:history="1">
        <w:r w:rsidR="00075762" w:rsidRPr="00055345">
          <w:rPr>
            <w:rStyle w:val="Hipercze"/>
            <w:rFonts w:asciiTheme="minorHAnsi" w:hAnsiTheme="minorHAnsi" w:cstheme="minorHAnsi"/>
            <w:sz w:val="20"/>
            <w:szCs w:val="20"/>
          </w:rPr>
          <w:t>eeg.iodo@enea.pl</w:t>
        </w:r>
      </w:hyperlink>
    </w:p>
    <w:p w14:paraId="7BB982A0" w14:textId="77777777" w:rsidR="00B85683" w:rsidRPr="00055345" w:rsidRDefault="00B85683" w:rsidP="00B258AA">
      <w:pPr>
        <w:pStyle w:val="Akapitzlist"/>
        <w:numPr>
          <w:ilvl w:val="0"/>
          <w:numId w:val="102"/>
        </w:numPr>
        <w:ind w:left="709"/>
        <w:rPr>
          <w:rFonts w:cstheme="minorHAnsi"/>
          <w:sz w:val="20"/>
          <w:szCs w:val="20"/>
          <w:lang w:val="en-US"/>
        </w:rPr>
      </w:pPr>
      <w:r w:rsidRPr="00055345">
        <w:rPr>
          <w:rFonts w:cstheme="minorHAnsi"/>
          <w:sz w:val="20"/>
          <w:szCs w:val="20"/>
          <w:lang w:val="en-US"/>
        </w:rPr>
        <w:t xml:space="preserve">ENEA Trading Sp. z o.o. </w:t>
      </w:r>
      <w:r w:rsidR="00075762" w:rsidRPr="00055345">
        <w:rPr>
          <w:rStyle w:val="Hipercze"/>
          <w:rFonts w:asciiTheme="minorHAnsi" w:eastAsia="Calibri" w:hAnsiTheme="minorHAnsi" w:cstheme="minorHAnsi"/>
          <w:sz w:val="20"/>
          <w:szCs w:val="20"/>
          <w:lang w:val="en-US"/>
        </w:rPr>
        <w:t>etr.iod@enea.pl</w:t>
      </w:r>
    </w:p>
    <w:p w14:paraId="16D5324F" w14:textId="77777777" w:rsidR="00B85683" w:rsidRPr="00055345" w:rsidRDefault="00B85683" w:rsidP="00B258AA">
      <w:pPr>
        <w:pStyle w:val="Akapitzlist"/>
        <w:numPr>
          <w:ilvl w:val="0"/>
          <w:numId w:val="102"/>
        </w:numPr>
        <w:ind w:left="709"/>
        <w:rPr>
          <w:rFonts w:asciiTheme="minorHAnsi" w:eastAsia="Calibri" w:hAnsiTheme="minorHAnsi" w:cstheme="minorHAnsi"/>
          <w:sz w:val="20"/>
          <w:szCs w:val="20"/>
          <w:lang w:val="en-US"/>
        </w:rPr>
      </w:pPr>
      <w:r w:rsidRPr="00055345">
        <w:rPr>
          <w:rFonts w:cstheme="minorHAnsi"/>
          <w:sz w:val="20"/>
          <w:szCs w:val="20"/>
          <w:lang w:val="en-US"/>
        </w:rPr>
        <w:t xml:space="preserve">ENEA </w:t>
      </w:r>
      <w:proofErr w:type="spellStart"/>
      <w:r w:rsidRPr="00055345">
        <w:rPr>
          <w:rFonts w:cstheme="minorHAnsi"/>
          <w:sz w:val="20"/>
          <w:szCs w:val="20"/>
          <w:lang w:val="en-US"/>
        </w:rPr>
        <w:t>Power&amp;Gas</w:t>
      </w:r>
      <w:proofErr w:type="spellEnd"/>
      <w:r w:rsidRPr="00055345">
        <w:rPr>
          <w:rFonts w:cstheme="minorHAnsi"/>
          <w:sz w:val="20"/>
          <w:szCs w:val="20"/>
          <w:lang w:val="en-US"/>
        </w:rPr>
        <w:t xml:space="preserve"> Trading Sp. z o.o.</w:t>
      </w:r>
      <w:r w:rsidR="00075762" w:rsidRPr="00055345">
        <w:rPr>
          <w:rFonts w:cstheme="minorHAnsi"/>
          <w:sz w:val="20"/>
          <w:szCs w:val="20"/>
          <w:lang w:val="en-US"/>
        </w:rPr>
        <w:t xml:space="preserve"> </w:t>
      </w:r>
      <w:r w:rsidR="004C0384" w:rsidRPr="00055345">
        <w:rPr>
          <w:rStyle w:val="Hipercze"/>
          <w:rFonts w:asciiTheme="minorHAnsi" w:eastAsia="Calibri" w:hAnsiTheme="minorHAnsi" w:cstheme="minorHAnsi"/>
          <w:sz w:val="20"/>
          <w:szCs w:val="20"/>
          <w:lang w:val="en-US"/>
        </w:rPr>
        <w:t>epg.</w:t>
      </w:r>
      <w:r w:rsidR="00075762" w:rsidRPr="00055345">
        <w:rPr>
          <w:rStyle w:val="Hipercze"/>
          <w:rFonts w:asciiTheme="minorHAnsi" w:eastAsia="Calibri" w:hAnsiTheme="minorHAnsi" w:cstheme="minorHAnsi"/>
          <w:sz w:val="20"/>
          <w:szCs w:val="20"/>
          <w:lang w:val="en-US"/>
        </w:rPr>
        <w:t>iod@enea.pl</w:t>
      </w:r>
    </w:p>
    <w:p w14:paraId="0BF7AFAF" w14:textId="77777777" w:rsidR="00180F58" w:rsidRPr="00055345" w:rsidRDefault="00180F58" w:rsidP="00B258AA">
      <w:pPr>
        <w:pStyle w:val="Nagwek"/>
        <w:numPr>
          <w:ilvl w:val="0"/>
          <w:numId w:val="100"/>
        </w:numPr>
        <w:spacing w:before="0"/>
        <w:jc w:val="left"/>
        <w:rPr>
          <w:rFonts w:asciiTheme="minorHAnsi" w:hAnsiTheme="minorHAnsi" w:cstheme="minorHAnsi"/>
          <w:bCs/>
          <w:sz w:val="20"/>
          <w:szCs w:val="20"/>
        </w:rPr>
      </w:pPr>
      <w:r w:rsidRPr="00055345">
        <w:rPr>
          <w:rFonts w:asciiTheme="minorHAnsi" w:eastAsia="Calibri" w:hAnsiTheme="minorHAnsi" w:cstheme="minorHAnsi"/>
          <w:b/>
          <w:sz w:val="20"/>
          <w:szCs w:val="20"/>
        </w:rPr>
        <w:t xml:space="preserve">[cele i podstawy przetwarzania danych] </w:t>
      </w:r>
      <w:r w:rsidRPr="00055345">
        <w:rPr>
          <w:rFonts w:asciiTheme="minorHAnsi" w:eastAsia="Calibri" w:hAnsiTheme="minorHAnsi" w:cstheme="minorHAnsi"/>
          <w:sz w:val="20"/>
          <w:szCs w:val="20"/>
        </w:rPr>
        <w:t>Pana/Pani dane osobowe przetwarzane będą w celu uczestniczenia</w:t>
      </w:r>
      <w:r w:rsidRPr="00055345">
        <w:rPr>
          <w:rFonts w:asciiTheme="minorHAnsi" w:eastAsia="Calibri" w:hAnsiTheme="minorHAnsi" w:cstheme="minorHAnsi"/>
          <w:sz w:val="20"/>
          <w:szCs w:val="20"/>
        </w:rPr>
        <w:br/>
        <w:t xml:space="preserve">w postępowaniu nr </w:t>
      </w:r>
      <w:r w:rsidR="00E35D2C" w:rsidRPr="00055345">
        <w:rPr>
          <w:rFonts w:ascii="Calibri" w:hAnsi="Calibri"/>
          <w:b/>
          <w:sz w:val="20"/>
          <w:szCs w:val="20"/>
        </w:rPr>
        <w:t>1400/DW00/ZD/KZ/2023/0000046494</w:t>
      </w:r>
      <w:r w:rsidRPr="00055345">
        <w:rPr>
          <w:rFonts w:asciiTheme="minorHAnsi" w:eastAsia="Calibri" w:hAnsiTheme="minorHAnsi" w:cstheme="minorHAnsi"/>
          <w:sz w:val="20"/>
          <w:szCs w:val="20"/>
        </w:rPr>
        <w:t>oraz po jego zakończeniu w celu realizacji usługi</w:t>
      </w:r>
      <w:r w:rsidRPr="00055345">
        <w:rPr>
          <w:rFonts w:asciiTheme="minorHAnsi" w:eastAsia="Calibri" w:hAnsiTheme="minorHAnsi" w:cstheme="minorHAnsi"/>
          <w:b/>
          <w:sz w:val="20"/>
          <w:szCs w:val="20"/>
        </w:rPr>
        <w:t xml:space="preserve"> </w:t>
      </w:r>
      <w:r w:rsidRPr="00055345">
        <w:rPr>
          <w:rFonts w:asciiTheme="minorHAnsi" w:eastAsia="Calibr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055345">
        <w:rPr>
          <w:rFonts w:asciiTheme="minorHAnsi" w:eastAsia="Calibri" w:hAnsiTheme="minorHAnsi" w:cstheme="minorHAnsi"/>
          <w:b/>
          <w:sz w:val="20"/>
          <w:szCs w:val="20"/>
        </w:rPr>
        <w:t>RODO</w:t>
      </w:r>
      <w:r w:rsidRPr="00055345">
        <w:rPr>
          <w:rFonts w:asciiTheme="minorHAnsi" w:eastAsia="Calibri" w:hAnsiTheme="minorHAnsi" w:cstheme="minorHAnsi"/>
          <w:sz w:val="20"/>
          <w:szCs w:val="20"/>
        </w:rPr>
        <w:t>).</w:t>
      </w:r>
    </w:p>
    <w:p w14:paraId="381B7BC8" w14:textId="77777777" w:rsidR="00180F58" w:rsidRPr="00055345" w:rsidRDefault="00180F58" w:rsidP="00B258AA">
      <w:pPr>
        <w:pStyle w:val="Akapitzlist"/>
        <w:numPr>
          <w:ilvl w:val="0"/>
          <w:numId w:val="100"/>
        </w:numPr>
        <w:ind w:left="357" w:hanging="357"/>
        <w:rPr>
          <w:rFonts w:asciiTheme="minorHAnsi" w:eastAsia="Calibri" w:hAnsiTheme="minorHAnsi" w:cstheme="minorHAnsi"/>
          <w:sz w:val="20"/>
          <w:szCs w:val="20"/>
        </w:rPr>
      </w:pPr>
      <w:r w:rsidRPr="00055345">
        <w:rPr>
          <w:rFonts w:asciiTheme="minorHAnsi" w:eastAsia="Calibri" w:hAnsiTheme="minorHAnsi" w:cstheme="minorHAnsi"/>
          <w:sz w:val="20"/>
          <w:szCs w:val="20"/>
        </w:rPr>
        <w:t>Podanie przez Pana/Panią danych osobowych jest dobrowolne, ale niezbędne do udziału w postępowaniu oraz realizacji usługi.</w:t>
      </w:r>
    </w:p>
    <w:p w14:paraId="11686BC5" w14:textId="77777777" w:rsidR="00180F58" w:rsidRPr="00055345" w:rsidRDefault="00180F58" w:rsidP="00B258AA">
      <w:pPr>
        <w:pStyle w:val="Akapitzlist"/>
        <w:numPr>
          <w:ilvl w:val="0"/>
          <w:numId w:val="100"/>
        </w:numPr>
        <w:spacing w:after="0"/>
        <w:ind w:left="357" w:hanging="357"/>
        <w:rPr>
          <w:rFonts w:asciiTheme="minorHAnsi" w:eastAsia="Calibri" w:hAnsiTheme="minorHAnsi" w:cstheme="minorHAnsi"/>
          <w:sz w:val="20"/>
          <w:szCs w:val="20"/>
        </w:rPr>
      </w:pPr>
      <w:r w:rsidRPr="00055345">
        <w:rPr>
          <w:rFonts w:asciiTheme="minorHAnsi" w:eastAsia="Calibri" w:hAnsiTheme="minorHAnsi" w:cstheme="minorHAnsi"/>
          <w:b/>
          <w:sz w:val="20"/>
          <w:szCs w:val="20"/>
        </w:rPr>
        <w:t xml:space="preserve">[odbiorcy danych] </w:t>
      </w:r>
      <w:r w:rsidRPr="00055345">
        <w:rPr>
          <w:rFonts w:asciiTheme="minorHAnsi" w:eastAsia="Calibri" w:hAnsiTheme="minorHAnsi" w:cstheme="minorHAnsi"/>
          <w:sz w:val="20"/>
          <w:szCs w:val="20"/>
        </w:rPr>
        <w:t>Administrator może ujawnić Pana/Pani dane osobowe podmiotom z grupy kapitałowej ENEA.</w:t>
      </w:r>
      <w:r w:rsidRPr="00055345">
        <w:rPr>
          <w:rFonts w:asciiTheme="minorHAnsi" w:eastAsia="Calibri" w:hAnsiTheme="minorHAnsi" w:cstheme="minorHAnsi"/>
          <w:sz w:val="20"/>
          <w:szCs w:val="20"/>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DFB1C50" w14:textId="77777777" w:rsidR="00180F58" w:rsidRPr="00055345" w:rsidRDefault="00180F58" w:rsidP="00B258AA">
      <w:pPr>
        <w:numPr>
          <w:ilvl w:val="0"/>
          <w:numId w:val="100"/>
        </w:numPr>
        <w:spacing w:before="0" w:line="276" w:lineRule="auto"/>
        <w:contextualSpacing/>
        <w:rPr>
          <w:rFonts w:asciiTheme="minorHAnsi" w:eastAsia="Calibri" w:hAnsiTheme="minorHAnsi" w:cstheme="minorHAnsi"/>
          <w:strike/>
          <w:sz w:val="20"/>
          <w:szCs w:val="20"/>
          <w:lang w:eastAsia="en-US"/>
        </w:rPr>
      </w:pPr>
      <w:r w:rsidRPr="00055345">
        <w:rPr>
          <w:rFonts w:asciiTheme="minorHAnsi" w:eastAsia="Calibri" w:hAnsiTheme="minorHAnsi" w:cstheme="minorHAnsi"/>
          <w:b/>
          <w:sz w:val="20"/>
          <w:szCs w:val="20"/>
          <w:lang w:eastAsia="en-US"/>
        </w:rPr>
        <w:t>[okres przechowywania danych]</w:t>
      </w:r>
      <w:r w:rsidRPr="00055345">
        <w:rPr>
          <w:rFonts w:asciiTheme="minorHAnsi" w:eastAsia="Calibri" w:hAnsiTheme="minorHAnsi" w:cstheme="minorHAnsi"/>
          <w:sz w:val="20"/>
          <w:szCs w:val="20"/>
          <w:lang w:eastAsia="en-US"/>
        </w:rPr>
        <w:t xml:space="preserve"> Pani/Pana dane osobowe będą przechowywane do czasu wyboru wykonawcy</w:t>
      </w:r>
      <w:r w:rsidRPr="00055345">
        <w:rPr>
          <w:rFonts w:asciiTheme="minorHAnsi" w:eastAsia="Calibri" w:hAnsiTheme="minorHAnsi" w:cstheme="minorHAnsi"/>
          <w:sz w:val="20"/>
          <w:szCs w:val="20"/>
          <w:lang w:eastAsia="en-US"/>
        </w:rPr>
        <w:br/>
        <w:t>w postępowaniu nr</w:t>
      </w:r>
      <w:r w:rsidRPr="00055345">
        <w:rPr>
          <w:rFonts w:asciiTheme="minorHAnsi" w:eastAsia="Calibri" w:hAnsiTheme="minorHAnsi" w:cstheme="minorHAnsi"/>
          <w:b/>
          <w:sz w:val="20"/>
          <w:szCs w:val="20"/>
          <w:lang w:eastAsia="en-US"/>
        </w:rPr>
        <w:t xml:space="preserve"> </w:t>
      </w:r>
      <w:r w:rsidR="00E35D2C" w:rsidRPr="00055345">
        <w:rPr>
          <w:rFonts w:ascii="Calibri" w:hAnsi="Calibri"/>
          <w:b/>
          <w:sz w:val="20"/>
          <w:szCs w:val="20"/>
        </w:rPr>
        <w:t>1400/DW00/ZD/KZ/2023/0000046494</w:t>
      </w:r>
      <w:r w:rsidRPr="00055345">
        <w:rPr>
          <w:rFonts w:asciiTheme="minorHAnsi" w:eastAsia="Calibri" w:hAnsiTheme="minorHAnsi" w:cstheme="minorHAnsi"/>
          <w:sz w:val="20"/>
          <w:szCs w:val="20"/>
          <w:lang w:eastAsia="en-US"/>
        </w:rPr>
        <w:t>.</w:t>
      </w:r>
      <w:r w:rsidRPr="00055345">
        <w:rPr>
          <w:rFonts w:asciiTheme="minorHAnsi" w:eastAsia="Calibri" w:hAnsiTheme="minorHAnsi" w:cstheme="minorHAnsi"/>
          <w:b/>
          <w:sz w:val="20"/>
          <w:szCs w:val="20"/>
          <w:lang w:eastAsia="en-US"/>
        </w:rPr>
        <w:t xml:space="preserve"> </w:t>
      </w:r>
      <w:r w:rsidRPr="00055345">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57A084C" w14:textId="77777777" w:rsidR="00180F58" w:rsidRPr="00055345" w:rsidRDefault="00180F58" w:rsidP="00B258AA">
      <w:pPr>
        <w:numPr>
          <w:ilvl w:val="0"/>
          <w:numId w:val="100"/>
        </w:numPr>
        <w:spacing w:before="0" w:line="276" w:lineRule="auto"/>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b/>
          <w:sz w:val="20"/>
          <w:szCs w:val="20"/>
          <w:lang w:eastAsia="en-US"/>
        </w:rPr>
        <w:t>[Pana/Pani prawa]</w:t>
      </w:r>
      <w:r w:rsidRPr="00055345">
        <w:rPr>
          <w:rFonts w:asciiTheme="minorHAnsi" w:eastAsia="Calibri" w:hAnsiTheme="minorHAnsi" w:cstheme="minorHAnsi"/>
          <w:sz w:val="20"/>
          <w:szCs w:val="20"/>
          <w:lang w:eastAsia="en-US"/>
        </w:rPr>
        <w:t xml:space="preserve"> Posiada Pan/Pani prawo żądania:</w:t>
      </w:r>
    </w:p>
    <w:p w14:paraId="459D205A" w14:textId="77777777" w:rsidR="00180F58" w:rsidRPr="00055345" w:rsidRDefault="00180F58" w:rsidP="00B258AA">
      <w:pPr>
        <w:numPr>
          <w:ilvl w:val="0"/>
          <w:numId w:val="101"/>
        </w:numPr>
        <w:spacing w:before="0" w:line="276" w:lineRule="auto"/>
        <w:ind w:left="709"/>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dostępu do treści swoich danych - w granicach art. 15 RODO,</w:t>
      </w:r>
    </w:p>
    <w:p w14:paraId="37EF073F"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ich sprostowania – w granicach art. 16 RODO,</w:t>
      </w:r>
    </w:p>
    <w:p w14:paraId="67F5BA99"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ich usunięcia - w granicach art. 17 RODO,</w:t>
      </w:r>
    </w:p>
    <w:p w14:paraId="5904810F"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ograniczenia przetwarzania - w granicach art. 18 RODO,</w:t>
      </w:r>
    </w:p>
    <w:p w14:paraId="1CD7F17F"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przenoszenia danych - w granicach art. 20 RODO,</w:t>
      </w:r>
    </w:p>
    <w:p w14:paraId="23584ED5"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prawo wniesienia sprzeciwu (w przypadku przetwarzania na podstawie art. 6 ust. 1 lit. f) RODO – w granicach art. 21 RODO,</w:t>
      </w:r>
    </w:p>
    <w:p w14:paraId="0DD515FA" w14:textId="77777777" w:rsidR="00180F58" w:rsidRPr="00055345" w:rsidRDefault="00180F58" w:rsidP="00B258AA">
      <w:pPr>
        <w:numPr>
          <w:ilvl w:val="0"/>
          <w:numId w:val="100"/>
        </w:numPr>
        <w:spacing w:before="0" w:line="276" w:lineRule="auto"/>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p>
    <w:p w14:paraId="42B8CE12" w14:textId="77777777" w:rsidR="00316D08" w:rsidRPr="00055345" w:rsidRDefault="00316D08" w:rsidP="00B258AA">
      <w:pPr>
        <w:pStyle w:val="Akapitzlist"/>
        <w:numPr>
          <w:ilvl w:val="0"/>
          <w:numId w:val="103"/>
        </w:numPr>
        <w:rPr>
          <w:rStyle w:val="Hipercze"/>
          <w:rFonts w:eastAsia="Calibri" w:cstheme="minorHAnsi"/>
          <w:sz w:val="20"/>
          <w:szCs w:val="20"/>
        </w:rPr>
      </w:pPr>
      <w:r w:rsidRPr="00055345">
        <w:rPr>
          <w:rFonts w:asciiTheme="minorHAnsi" w:eastAsia="Calibri" w:hAnsiTheme="minorHAnsi" w:cstheme="minorHAnsi"/>
          <w:sz w:val="20"/>
          <w:szCs w:val="20"/>
        </w:rPr>
        <w:lastRenderedPageBreak/>
        <w:t xml:space="preserve">ENEA Centrum Sp. z o.o. </w:t>
      </w:r>
      <w:r w:rsidRPr="00055345">
        <w:rPr>
          <w:rStyle w:val="Hipercze"/>
          <w:rFonts w:eastAsia="Calibri" w:cstheme="minorHAnsi"/>
          <w:sz w:val="20"/>
          <w:szCs w:val="20"/>
        </w:rPr>
        <w:t>ecn.iod@enea.pl</w:t>
      </w:r>
    </w:p>
    <w:p w14:paraId="46C64F7F" w14:textId="77777777" w:rsidR="00316D08" w:rsidRPr="00055345" w:rsidRDefault="00316D08" w:rsidP="00B258AA">
      <w:pPr>
        <w:pStyle w:val="Akapitzlist"/>
        <w:numPr>
          <w:ilvl w:val="0"/>
          <w:numId w:val="103"/>
        </w:numPr>
        <w:rPr>
          <w:rFonts w:asciiTheme="minorHAnsi" w:eastAsia="Calibri" w:hAnsiTheme="minorHAnsi" w:cstheme="minorHAnsi"/>
          <w:sz w:val="20"/>
          <w:szCs w:val="20"/>
        </w:rPr>
      </w:pPr>
      <w:r w:rsidRPr="00055345">
        <w:rPr>
          <w:rFonts w:asciiTheme="minorHAnsi" w:eastAsia="Calibri" w:hAnsiTheme="minorHAnsi" w:cstheme="minorHAnsi"/>
          <w:sz w:val="20"/>
          <w:szCs w:val="20"/>
        </w:rPr>
        <w:t xml:space="preserve">ENEA </w:t>
      </w:r>
      <w:proofErr w:type="spellStart"/>
      <w:r w:rsidRPr="00055345">
        <w:rPr>
          <w:rFonts w:asciiTheme="minorHAnsi" w:eastAsia="Calibri" w:hAnsiTheme="minorHAnsi" w:cstheme="minorHAnsi"/>
          <w:sz w:val="20"/>
          <w:szCs w:val="20"/>
        </w:rPr>
        <w:t>Elkogaz</w:t>
      </w:r>
      <w:proofErr w:type="spellEnd"/>
      <w:r w:rsidRPr="00055345">
        <w:rPr>
          <w:rFonts w:asciiTheme="minorHAnsi" w:eastAsia="Calibri" w:hAnsiTheme="minorHAnsi" w:cstheme="minorHAnsi"/>
          <w:sz w:val="20"/>
          <w:szCs w:val="20"/>
        </w:rPr>
        <w:t xml:space="preserve"> Sp. z o.o. </w:t>
      </w:r>
      <w:r w:rsidRPr="00055345">
        <w:rPr>
          <w:rStyle w:val="Hipercze"/>
          <w:rFonts w:eastAsia="Calibri" w:cstheme="minorHAnsi"/>
          <w:sz w:val="20"/>
          <w:szCs w:val="20"/>
        </w:rPr>
        <w:t>eeg.iodo@enea.pl</w:t>
      </w:r>
    </w:p>
    <w:p w14:paraId="40E49580" w14:textId="77777777" w:rsidR="00316D08" w:rsidRPr="00055345" w:rsidRDefault="00316D08" w:rsidP="00B258AA">
      <w:pPr>
        <w:pStyle w:val="Akapitzlist"/>
        <w:numPr>
          <w:ilvl w:val="0"/>
          <w:numId w:val="103"/>
        </w:numPr>
        <w:rPr>
          <w:rFonts w:asciiTheme="minorHAnsi" w:eastAsia="Calibri" w:hAnsiTheme="minorHAnsi" w:cstheme="minorHAnsi"/>
          <w:sz w:val="20"/>
          <w:szCs w:val="20"/>
          <w:lang w:val="en-US"/>
        </w:rPr>
      </w:pPr>
      <w:r w:rsidRPr="00055345">
        <w:rPr>
          <w:rFonts w:asciiTheme="minorHAnsi" w:eastAsia="Calibri" w:hAnsiTheme="minorHAnsi" w:cstheme="minorHAnsi"/>
          <w:sz w:val="20"/>
          <w:szCs w:val="20"/>
          <w:lang w:val="en-US"/>
        </w:rPr>
        <w:t xml:space="preserve">ENEA Trading Sp. z o.o. </w:t>
      </w:r>
      <w:r w:rsidRPr="00055345">
        <w:rPr>
          <w:rStyle w:val="Hipercze"/>
          <w:rFonts w:eastAsia="Calibri" w:cstheme="minorHAnsi"/>
          <w:sz w:val="20"/>
          <w:szCs w:val="20"/>
          <w:lang w:val="en-US"/>
        </w:rPr>
        <w:t>etr.iod@enea.pl</w:t>
      </w:r>
    </w:p>
    <w:p w14:paraId="1C482B97" w14:textId="77777777" w:rsidR="00316D08" w:rsidRPr="00055345" w:rsidRDefault="00316D08" w:rsidP="00B258AA">
      <w:pPr>
        <w:pStyle w:val="Akapitzlist"/>
        <w:numPr>
          <w:ilvl w:val="0"/>
          <w:numId w:val="103"/>
        </w:numPr>
        <w:rPr>
          <w:rFonts w:asciiTheme="minorHAnsi" w:eastAsia="Calibri" w:hAnsiTheme="minorHAnsi" w:cstheme="minorHAnsi"/>
          <w:sz w:val="20"/>
          <w:szCs w:val="20"/>
          <w:lang w:val="en-US"/>
        </w:rPr>
      </w:pPr>
      <w:r w:rsidRPr="00055345">
        <w:rPr>
          <w:rFonts w:asciiTheme="minorHAnsi" w:eastAsia="Calibri" w:hAnsiTheme="minorHAnsi" w:cstheme="minorHAnsi"/>
          <w:sz w:val="20"/>
          <w:szCs w:val="20"/>
          <w:lang w:val="en-US"/>
        </w:rPr>
        <w:t xml:space="preserve">ENEA </w:t>
      </w:r>
      <w:proofErr w:type="spellStart"/>
      <w:r w:rsidRPr="00055345">
        <w:rPr>
          <w:rFonts w:asciiTheme="minorHAnsi" w:eastAsia="Calibri" w:hAnsiTheme="minorHAnsi" w:cstheme="minorHAnsi"/>
          <w:sz w:val="20"/>
          <w:szCs w:val="20"/>
          <w:lang w:val="en-US"/>
        </w:rPr>
        <w:t>Power&amp;Gas</w:t>
      </w:r>
      <w:proofErr w:type="spellEnd"/>
      <w:r w:rsidRPr="00055345">
        <w:rPr>
          <w:rFonts w:asciiTheme="minorHAnsi" w:eastAsia="Calibri" w:hAnsiTheme="minorHAnsi" w:cstheme="minorHAnsi"/>
          <w:sz w:val="20"/>
          <w:szCs w:val="20"/>
          <w:lang w:val="en-US"/>
        </w:rPr>
        <w:t xml:space="preserve"> Trading Sp. z o.o.</w:t>
      </w:r>
      <w:r w:rsidR="003E26B7" w:rsidRPr="00055345">
        <w:rPr>
          <w:rStyle w:val="Hipercze"/>
          <w:rFonts w:eastAsia="Calibri" w:cstheme="minorHAnsi"/>
          <w:sz w:val="20"/>
          <w:szCs w:val="20"/>
          <w:lang w:val="en-US"/>
        </w:rPr>
        <w:t xml:space="preserve"> </w:t>
      </w:r>
      <w:r w:rsidR="004C0384" w:rsidRPr="00055345">
        <w:rPr>
          <w:rStyle w:val="Hipercze"/>
          <w:rFonts w:eastAsia="Calibri" w:cstheme="minorHAnsi"/>
          <w:sz w:val="20"/>
          <w:szCs w:val="20"/>
          <w:lang w:val="en-US"/>
        </w:rPr>
        <w:t>epg.</w:t>
      </w:r>
      <w:r w:rsidRPr="00055345">
        <w:rPr>
          <w:rStyle w:val="Hipercze"/>
          <w:rFonts w:eastAsia="Calibri" w:cstheme="minorHAnsi"/>
          <w:sz w:val="20"/>
          <w:szCs w:val="20"/>
          <w:lang w:val="en-US"/>
        </w:rPr>
        <w:t>iod@enea.pl</w:t>
      </w:r>
    </w:p>
    <w:p w14:paraId="17BCFC66" w14:textId="77777777" w:rsidR="00180F58" w:rsidRPr="00055345" w:rsidRDefault="00180F58" w:rsidP="00B258AA">
      <w:pPr>
        <w:numPr>
          <w:ilvl w:val="0"/>
          <w:numId w:val="100"/>
        </w:numPr>
        <w:spacing w:before="0" w:line="276" w:lineRule="auto"/>
        <w:ind w:left="357"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482BA5E7" w14:textId="77777777" w:rsidR="00180F58" w:rsidRPr="00055345" w:rsidRDefault="00180F58" w:rsidP="00180F58">
      <w:pPr>
        <w:spacing w:before="0" w:line="276" w:lineRule="auto"/>
        <w:ind w:left="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Potwierdzam zapoznanie się zamieszczoną powyżej informacją Enei Centrum, dotyczącą przetwarzania danych osobowych.</w:t>
      </w:r>
    </w:p>
    <w:p w14:paraId="4D886862"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180F58" w:rsidRPr="00E97812" w14:paraId="36A3F5BE" w14:textId="77777777" w:rsidTr="00055345">
        <w:trPr>
          <w:trHeight w:hRule="exact" w:val="1100"/>
          <w:jc w:val="center"/>
        </w:trPr>
        <w:tc>
          <w:tcPr>
            <w:tcW w:w="4060" w:type="dxa"/>
            <w:tcBorders>
              <w:top w:val="single" w:sz="4" w:space="0" w:color="auto"/>
              <w:left w:val="single" w:sz="4" w:space="0" w:color="auto"/>
              <w:bottom w:val="single" w:sz="4" w:space="0" w:color="auto"/>
              <w:right w:val="single" w:sz="4" w:space="0" w:color="auto"/>
            </w:tcBorders>
            <w:vAlign w:val="center"/>
          </w:tcPr>
          <w:p w14:paraId="05194CCD" w14:textId="77777777" w:rsidR="00180F58" w:rsidRPr="00E97812" w:rsidRDefault="00180F58" w:rsidP="008E28E7">
            <w:pPr>
              <w:spacing w:before="0" w:line="276" w:lineRule="auto"/>
              <w:jc w:val="left"/>
              <w:rPr>
                <w:rFonts w:asciiTheme="minorHAnsi" w:hAnsiTheme="minorHAnsi" w:cstheme="minorHAnsi"/>
                <w:sz w:val="20"/>
                <w:szCs w:val="20"/>
              </w:rPr>
            </w:pPr>
          </w:p>
        </w:tc>
      </w:tr>
      <w:tr w:rsidR="00180F58" w:rsidRPr="00E97812" w14:paraId="56F3AE3C" w14:textId="77777777" w:rsidTr="004705CD">
        <w:trPr>
          <w:jc w:val="center"/>
        </w:trPr>
        <w:tc>
          <w:tcPr>
            <w:tcW w:w="4060" w:type="dxa"/>
            <w:tcBorders>
              <w:top w:val="nil"/>
              <w:left w:val="nil"/>
              <w:bottom w:val="nil"/>
              <w:right w:val="nil"/>
            </w:tcBorders>
            <w:vAlign w:val="center"/>
          </w:tcPr>
          <w:p w14:paraId="4B174660" w14:textId="77777777" w:rsidR="00180F58" w:rsidRPr="00E97812" w:rsidRDefault="00180F58"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5D701A13" w14:textId="77777777" w:rsidR="009E58B0" w:rsidRPr="00044C29" w:rsidRDefault="009E58B0" w:rsidP="004705CD">
      <w:pPr>
        <w:spacing w:before="0" w:line="276" w:lineRule="auto"/>
        <w:rPr>
          <w:rFonts w:ascii="Calibri" w:hAnsi="Calibri" w:cs="Calibri"/>
          <w:b/>
          <w:bCs/>
          <w:caps/>
          <w:sz w:val="20"/>
          <w:szCs w:val="20"/>
          <w:u w:val="single"/>
        </w:rPr>
      </w:pPr>
    </w:p>
    <w:p w14:paraId="30A5226B"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bookmarkStart w:id="22" w:name="_Toc409695893"/>
      <w:bookmarkStart w:id="23" w:name="_Toc518474589"/>
      <w:bookmarkEnd w:id="22"/>
      <w:bookmarkEnd w:id="23"/>
    </w:p>
    <w:p w14:paraId="4A2642B4" w14:textId="77777777" w:rsidR="004C115C" w:rsidRPr="00E77662" w:rsidRDefault="004C115C" w:rsidP="00E77662">
      <w:pPr>
        <w:pStyle w:val="Spiszacznikw"/>
        <w:rPr>
          <w:b w:val="0"/>
        </w:rPr>
      </w:pPr>
      <w:bookmarkStart w:id="24" w:name="_Toc97025853"/>
      <w:bookmarkEnd w:id="19"/>
      <w:bookmarkEnd w:id="20"/>
      <w:r w:rsidRPr="00E97812">
        <w:lastRenderedPageBreak/>
        <w:t xml:space="preserve">ZAŁĄCZNIK NR </w:t>
      </w:r>
      <w:r>
        <w:t>6</w:t>
      </w:r>
      <w:r w:rsidRPr="00E97812">
        <w:t xml:space="preserve"> </w:t>
      </w:r>
      <w:r>
        <w:t xml:space="preserve">ZOBOWIĄZANIE INNYCH PODMIOTÓW DO ODDANIA DO DYSPOZYCJI WYKONAWCY NIEZBĘDNYCH ZASOBÓW ORAZ OŚWIADCZENIE INNYCH PODMIOTÓW </w:t>
      </w:r>
      <w:r w:rsidRPr="00262A20">
        <w:rPr>
          <w:color w:val="FF0000"/>
        </w:rPr>
        <w:t>(</w:t>
      </w:r>
      <w:r>
        <w:rPr>
          <w:color w:val="FF0000"/>
        </w:rPr>
        <w:t xml:space="preserve">jeżeli dotyczy, </w:t>
      </w:r>
      <w:r w:rsidRPr="00262A20">
        <w:rPr>
          <w:color w:val="FF0000"/>
        </w:rPr>
        <w:t>SKŁADANA WRAZ Z OFERTĄ)</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4C115C" w14:paraId="4235AB60" w14:textId="77777777" w:rsidTr="00262A20">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38D9D972" w14:textId="77777777" w:rsidR="004C115C" w:rsidRDefault="004C115C" w:rsidP="00262A20">
            <w:pPr>
              <w:tabs>
                <w:tab w:val="left" w:pos="709"/>
              </w:tabs>
              <w:suppressAutoHyphens/>
              <w:overflowPunct w:val="0"/>
              <w:autoSpaceDE w:val="0"/>
              <w:autoSpaceDN w:val="0"/>
              <w:adjustRightInd w:val="0"/>
              <w:spacing w:before="0" w:after="20" w:line="276" w:lineRule="auto"/>
              <w:textAlignment w:val="baseline"/>
              <w:rPr>
                <w:rFonts w:ascii="Calibri" w:hAnsi="Calibri" w:cs="Arial"/>
                <w:sz w:val="20"/>
                <w:szCs w:val="22"/>
                <w:lang w:eastAsia="en-US"/>
              </w:rPr>
            </w:pPr>
            <w:r>
              <w:rPr>
                <w:rFonts w:ascii="Calibri" w:hAnsi="Calibri" w:cs="Arial"/>
                <w:sz w:val="20"/>
                <w:szCs w:val="22"/>
                <w:lang w:eastAsia="en-US"/>
              </w:rPr>
              <w:t>(nazwa wykonawcy)</w:t>
            </w:r>
          </w:p>
        </w:tc>
        <w:tc>
          <w:tcPr>
            <w:tcW w:w="5927" w:type="dxa"/>
          </w:tcPr>
          <w:p w14:paraId="1877AD07" w14:textId="77777777" w:rsidR="004C115C" w:rsidRDefault="004C115C" w:rsidP="00262A20">
            <w:pPr>
              <w:tabs>
                <w:tab w:val="left" w:pos="709"/>
              </w:tabs>
              <w:suppressAutoHyphens/>
              <w:overflowPunct w:val="0"/>
              <w:autoSpaceDE w:val="0"/>
              <w:autoSpaceDN w:val="0"/>
              <w:adjustRightInd w:val="0"/>
              <w:spacing w:before="0" w:after="840" w:line="276" w:lineRule="auto"/>
              <w:textAlignment w:val="baseline"/>
              <w:rPr>
                <w:rFonts w:ascii="Calibri" w:hAnsi="Calibri" w:cs="Arial"/>
                <w:sz w:val="20"/>
                <w:szCs w:val="22"/>
                <w:lang w:eastAsia="en-US"/>
              </w:rPr>
            </w:pPr>
          </w:p>
        </w:tc>
      </w:tr>
    </w:tbl>
    <w:p w14:paraId="1FFC66CE" w14:textId="77777777" w:rsidR="004C115C" w:rsidRDefault="004C115C" w:rsidP="004C115C">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3100BA03" w14:textId="77777777" w:rsidR="004C115C" w:rsidRDefault="00860CFE" w:rsidP="004C115C">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r w:rsidRPr="00860CFE">
        <w:rPr>
          <w:rFonts w:ascii="Calibri" w:hAnsi="Calibri"/>
          <w:b/>
          <w:color w:val="0070C0"/>
          <w:sz w:val="22"/>
        </w:rPr>
        <w:t xml:space="preserve">Dostawa i finansowanie w formie leasingu operacyjnego fabrycznie nowych samochodów służbowych dla ENEA Centrum Sp. z o.o., ENEA </w:t>
      </w:r>
      <w:proofErr w:type="spellStart"/>
      <w:r w:rsidRPr="00860CFE">
        <w:rPr>
          <w:rFonts w:ascii="Calibri" w:hAnsi="Calibri"/>
          <w:b/>
          <w:color w:val="0070C0"/>
          <w:sz w:val="22"/>
        </w:rPr>
        <w:t>Elkogaz</w:t>
      </w:r>
      <w:proofErr w:type="spellEnd"/>
      <w:r w:rsidRPr="00860CFE">
        <w:rPr>
          <w:rFonts w:ascii="Calibri" w:hAnsi="Calibri"/>
          <w:b/>
          <w:color w:val="0070C0"/>
          <w:sz w:val="22"/>
        </w:rPr>
        <w:t xml:space="preserve"> Sp. z o.o., ENEA Trading Sp. z o.o. i ENEA </w:t>
      </w:r>
      <w:proofErr w:type="spellStart"/>
      <w:r w:rsidRPr="00860CFE">
        <w:rPr>
          <w:rFonts w:ascii="Calibri" w:hAnsi="Calibri"/>
          <w:b/>
          <w:color w:val="0070C0"/>
          <w:sz w:val="22"/>
        </w:rPr>
        <w:t>Power&amp;Gas</w:t>
      </w:r>
      <w:proofErr w:type="spellEnd"/>
      <w:r w:rsidRPr="00860CFE">
        <w:rPr>
          <w:rFonts w:ascii="Calibri" w:hAnsi="Calibri"/>
          <w:b/>
          <w:color w:val="0070C0"/>
          <w:sz w:val="22"/>
        </w:rPr>
        <w:t xml:space="preserve"> Trading Sp. z o.o.</w:t>
      </w:r>
    </w:p>
    <w:p w14:paraId="03ECE261" w14:textId="77777777" w:rsidR="004C115C" w:rsidRDefault="004C115C" w:rsidP="004C115C">
      <w:pPr>
        <w:widowControl w:val="0"/>
        <w:autoSpaceDE w:val="0"/>
        <w:autoSpaceDN w:val="0"/>
        <w:adjustRightInd w:val="0"/>
        <w:spacing w:before="0"/>
        <w:jc w:val="center"/>
        <w:rPr>
          <w:rFonts w:ascii="Calibri" w:hAnsi="Calibri" w:cs="Arial"/>
          <w:b/>
          <w:bCs/>
          <w:color w:val="FF0000"/>
          <w:sz w:val="20"/>
          <w:szCs w:val="22"/>
        </w:rPr>
      </w:pP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4C115C" w14:paraId="1A79948A" w14:textId="77777777" w:rsidTr="00262A20">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31B55C2F"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159E52B7"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75D7EF93"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780EC3F9"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Nr telefonu / faksu,</w:t>
            </w:r>
          </w:p>
          <w:p w14:paraId="6981251C" w14:textId="77777777" w:rsidR="004C115C" w:rsidRDefault="004C115C" w:rsidP="00262A20">
            <w:pPr>
              <w:widowControl w:val="0"/>
              <w:autoSpaceDE w:val="0"/>
              <w:autoSpaceDN w:val="0"/>
              <w:adjustRightInd w:val="0"/>
              <w:spacing w:before="0" w:line="276" w:lineRule="auto"/>
              <w:jc w:val="center"/>
              <w:rPr>
                <w:rFonts w:ascii="Calibri" w:hAnsi="Calibri" w:cs="Arial"/>
                <w:sz w:val="20"/>
                <w:szCs w:val="22"/>
                <w:lang w:eastAsia="en-US"/>
              </w:rPr>
            </w:pPr>
            <w:r>
              <w:rPr>
                <w:rFonts w:ascii="Calibri" w:hAnsi="Calibri" w:cs="Arial"/>
                <w:b/>
                <w:bCs/>
                <w:sz w:val="20"/>
                <w:szCs w:val="22"/>
                <w:lang w:eastAsia="en-US"/>
              </w:rPr>
              <w:t xml:space="preserve">adres email </w:t>
            </w:r>
          </w:p>
        </w:tc>
      </w:tr>
      <w:tr w:rsidR="004C115C" w14:paraId="201AF57B" w14:textId="77777777" w:rsidTr="00262A20">
        <w:trPr>
          <w:trHeight w:val="857"/>
        </w:trPr>
        <w:tc>
          <w:tcPr>
            <w:tcW w:w="790" w:type="dxa"/>
            <w:tcBorders>
              <w:top w:val="single" w:sz="4" w:space="0" w:color="000000"/>
              <w:left w:val="single" w:sz="4" w:space="0" w:color="000000"/>
              <w:bottom w:val="single" w:sz="4" w:space="0" w:color="000000"/>
              <w:right w:val="nil"/>
            </w:tcBorders>
            <w:vAlign w:val="center"/>
            <w:hideMark/>
          </w:tcPr>
          <w:p w14:paraId="45444527" w14:textId="77777777" w:rsidR="004C115C" w:rsidRDefault="004C115C" w:rsidP="00262A20">
            <w:pPr>
              <w:widowControl w:val="0"/>
              <w:autoSpaceDE w:val="0"/>
              <w:autoSpaceDN w:val="0"/>
              <w:adjustRightInd w:val="0"/>
              <w:spacing w:before="0" w:line="276" w:lineRule="auto"/>
              <w:jc w:val="center"/>
              <w:rPr>
                <w:rFonts w:ascii="Calibri" w:hAnsi="Calibri" w:cs="Arial"/>
                <w:bCs/>
                <w:sz w:val="20"/>
                <w:szCs w:val="22"/>
                <w:lang w:eastAsia="en-US"/>
              </w:rPr>
            </w:pPr>
            <w:r>
              <w:rPr>
                <w:rFonts w:ascii="Calibri" w:hAnsi="Calibri" w:cs="Arial"/>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671DCCE5"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7D4A6453"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29F7BD03"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r>
    </w:tbl>
    <w:p w14:paraId="45483DE9" w14:textId="77777777" w:rsidR="004C115C" w:rsidRDefault="004C115C" w:rsidP="004C115C">
      <w:pPr>
        <w:widowControl w:val="0"/>
        <w:autoSpaceDE w:val="0"/>
        <w:autoSpaceDN w:val="0"/>
        <w:adjustRightInd w:val="0"/>
        <w:spacing w:before="0"/>
        <w:jc w:val="center"/>
        <w:rPr>
          <w:rFonts w:ascii="Calibri" w:hAnsi="Calibri" w:cs="Arial"/>
          <w:sz w:val="20"/>
          <w:szCs w:val="22"/>
        </w:rPr>
      </w:pPr>
    </w:p>
    <w:p w14:paraId="7F7BDF65" w14:textId="77777777" w:rsidR="004C115C" w:rsidRDefault="004C115C" w:rsidP="004C115C">
      <w:pPr>
        <w:widowControl w:val="0"/>
        <w:autoSpaceDE w:val="0"/>
        <w:autoSpaceDN w:val="0"/>
        <w:adjustRightInd w:val="0"/>
        <w:spacing w:before="0"/>
        <w:rPr>
          <w:rFonts w:ascii="Calibri" w:hAnsi="Calibri" w:cs="Arial"/>
          <w:sz w:val="20"/>
          <w:szCs w:val="22"/>
        </w:rPr>
      </w:pPr>
    </w:p>
    <w:p w14:paraId="4E361808" w14:textId="77777777" w:rsidR="004C115C" w:rsidRDefault="004C115C" w:rsidP="004C115C">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0C44CBF1" w14:textId="77777777" w:rsidR="004C115C" w:rsidRDefault="004C115C" w:rsidP="004C115C">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W ramach korzystania przez Wykonawcę z oddanych mu do dyspozycji zasobów zobowiązujemy się do:</w:t>
      </w:r>
    </w:p>
    <w:p w14:paraId="465098A5" w14:textId="77777777" w:rsidR="004C115C" w:rsidRDefault="004C115C" w:rsidP="004C115C">
      <w:pPr>
        <w:widowControl w:val="0"/>
        <w:autoSpaceDE w:val="0"/>
        <w:autoSpaceDN w:val="0"/>
        <w:adjustRightInd w:val="0"/>
        <w:spacing w:before="0" w:line="360" w:lineRule="auto"/>
        <w:jc w:val="left"/>
        <w:rPr>
          <w:rFonts w:ascii="Calibri" w:hAnsi="Calibri" w:cs="Arial"/>
          <w:sz w:val="20"/>
          <w:szCs w:val="22"/>
        </w:rPr>
      </w:pPr>
      <w:r>
        <w:rPr>
          <w:rFonts w:ascii="Calibri" w:hAnsi="Calibri" w:cs="Arial"/>
          <w:sz w:val="20"/>
          <w:szCs w:val="22"/>
        </w:rPr>
        <w:t>1) .........................................................................................................................................................................</w:t>
      </w:r>
    </w:p>
    <w:p w14:paraId="1CFCBF58" w14:textId="77777777" w:rsidR="004C115C" w:rsidRDefault="004C115C" w:rsidP="004C115C">
      <w:pPr>
        <w:widowControl w:val="0"/>
        <w:autoSpaceDE w:val="0"/>
        <w:autoSpaceDN w:val="0"/>
        <w:adjustRightInd w:val="0"/>
        <w:spacing w:before="0" w:line="360" w:lineRule="auto"/>
        <w:jc w:val="left"/>
        <w:rPr>
          <w:rFonts w:ascii="Calibri" w:hAnsi="Calibri" w:cs="Arial"/>
          <w:bCs/>
          <w:i/>
          <w:sz w:val="20"/>
          <w:szCs w:val="22"/>
        </w:rPr>
      </w:pPr>
      <w:r>
        <w:rPr>
          <w:rFonts w:ascii="Calibri" w:hAnsi="Calibri" w:cs="Arial"/>
          <w:sz w:val="20"/>
          <w:szCs w:val="22"/>
        </w:rPr>
        <w:t>2) .........................................................................................................................................................................</w:t>
      </w:r>
    </w:p>
    <w:p w14:paraId="27455ECC"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2B528B0E"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18AD74DA" w14:textId="77777777" w:rsidR="004C115C" w:rsidRDefault="004C115C" w:rsidP="004C115C">
      <w:pPr>
        <w:widowControl w:val="0"/>
        <w:autoSpaceDE w:val="0"/>
        <w:autoSpaceDN w:val="0"/>
        <w:adjustRightInd w:val="0"/>
        <w:spacing w:before="0"/>
        <w:rPr>
          <w:rFonts w:ascii="Calibri" w:hAnsi="Calibri" w:cs="Arial"/>
          <w:b/>
          <w:bCs/>
          <w:sz w:val="20"/>
          <w:szCs w:val="22"/>
        </w:rPr>
      </w:pPr>
      <w:r>
        <w:rPr>
          <w:rFonts w:ascii="Calibri" w:hAnsi="Calibri" w:cs="Arial"/>
          <w:b/>
          <w:bCs/>
          <w:sz w:val="20"/>
          <w:szCs w:val="22"/>
        </w:rPr>
        <w:t>Oświadczamy, że nie podlegamy wykluczeniu z postępowania na podstawie przesłanek określonych w pkt 5.4. WZ</w:t>
      </w:r>
      <w:r w:rsidR="00EE6003">
        <w:rPr>
          <w:rFonts w:ascii="Calibri" w:hAnsi="Calibri" w:cs="Arial"/>
          <w:b/>
          <w:bCs/>
          <w:sz w:val="20"/>
          <w:szCs w:val="22"/>
        </w:rPr>
        <w:t>.</w:t>
      </w:r>
    </w:p>
    <w:p w14:paraId="51687DBA"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30AC1AB1" w14:textId="77777777" w:rsidR="004C115C" w:rsidRDefault="004C115C" w:rsidP="004C115C">
      <w:pPr>
        <w:widowControl w:val="0"/>
        <w:autoSpaceDE w:val="0"/>
        <w:autoSpaceDN w:val="0"/>
        <w:adjustRightInd w:val="0"/>
        <w:spacing w:before="0"/>
        <w:rPr>
          <w:rFonts w:ascii="Calibri" w:hAnsi="Calibri" w:cs="Arial"/>
          <w:b/>
          <w:sz w:val="20"/>
          <w:szCs w:val="22"/>
        </w:rPr>
      </w:pPr>
      <w:r>
        <w:rPr>
          <w:rFonts w:ascii="Calibri" w:hAnsi="Calibri" w:cs="Arial"/>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5588D523" w14:textId="77777777" w:rsidR="004C115C" w:rsidRDefault="004C115C" w:rsidP="004C115C">
      <w:pPr>
        <w:widowControl w:val="0"/>
        <w:autoSpaceDE w:val="0"/>
        <w:autoSpaceDN w:val="0"/>
        <w:adjustRightInd w:val="0"/>
        <w:spacing w:before="0"/>
        <w:rPr>
          <w:rFonts w:ascii="Calibri" w:hAnsi="Calibri" w:cs="Arial"/>
          <w:sz w:val="20"/>
          <w:szCs w:val="22"/>
        </w:rPr>
      </w:pPr>
    </w:p>
    <w:p w14:paraId="7D657B93" w14:textId="77777777" w:rsidR="004C115C" w:rsidRDefault="004C115C" w:rsidP="004C115C">
      <w:pPr>
        <w:widowControl w:val="0"/>
        <w:autoSpaceDE w:val="0"/>
        <w:autoSpaceDN w:val="0"/>
        <w:adjustRightInd w:val="0"/>
        <w:spacing w:before="0"/>
        <w:rPr>
          <w:rFonts w:ascii="Calibri" w:hAnsi="Calibri" w:cs="Arial"/>
          <w:sz w:val="20"/>
          <w:szCs w:val="22"/>
        </w:rPr>
      </w:pPr>
    </w:p>
    <w:p w14:paraId="3942AAC4" w14:textId="77777777" w:rsidR="004C115C" w:rsidRDefault="004C115C" w:rsidP="004C115C">
      <w:pPr>
        <w:widowControl w:val="0"/>
        <w:autoSpaceDE w:val="0"/>
        <w:autoSpaceDN w:val="0"/>
        <w:adjustRightInd w:val="0"/>
        <w:spacing w:before="0"/>
        <w:rPr>
          <w:rFonts w:ascii="Calibri" w:hAnsi="Calibri" w:cs="Arial"/>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C115C" w14:paraId="3E11CE7B" w14:textId="77777777" w:rsidTr="00262A20">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D9DFE7D" w14:textId="77777777" w:rsidR="004C115C" w:rsidRDefault="004C115C" w:rsidP="00262A20">
            <w:pPr>
              <w:spacing w:line="276" w:lineRule="auto"/>
              <w:jc w:val="center"/>
              <w:rPr>
                <w:rFonts w:ascii="Calibri" w:hAnsi="Calibri" w:cs="Arial"/>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4138E0B8" w14:textId="77777777" w:rsidR="004C115C" w:rsidRDefault="004C115C" w:rsidP="00262A20">
            <w:pPr>
              <w:spacing w:line="276" w:lineRule="auto"/>
              <w:jc w:val="center"/>
              <w:rPr>
                <w:rFonts w:ascii="Calibri" w:hAnsi="Calibri" w:cs="Arial"/>
                <w:sz w:val="20"/>
                <w:szCs w:val="22"/>
                <w:lang w:eastAsia="en-US"/>
              </w:rPr>
            </w:pPr>
          </w:p>
        </w:tc>
      </w:tr>
      <w:tr w:rsidR="004C115C" w14:paraId="6AAB036C" w14:textId="77777777" w:rsidTr="00262A20">
        <w:trPr>
          <w:trHeight w:val="1225"/>
          <w:jc w:val="center"/>
        </w:trPr>
        <w:tc>
          <w:tcPr>
            <w:tcW w:w="4059" w:type="dxa"/>
            <w:hideMark/>
          </w:tcPr>
          <w:p w14:paraId="4C2B2424" w14:textId="77777777" w:rsidR="004C115C" w:rsidRDefault="004C115C" w:rsidP="00262A20">
            <w:pPr>
              <w:spacing w:line="276" w:lineRule="auto"/>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2E1662A7" w14:textId="77777777" w:rsidR="004C115C" w:rsidRDefault="004C115C" w:rsidP="00262A20">
            <w:pPr>
              <w:spacing w:before="0" w:line="276" w:lineRule="auto"/>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2BD377E3" w14:textId="77777777" w:rsidR="004C115C" w:rsidRDefault="004C115C" w:rsidP="00262A20">
            <w:pPr>
              <w:spacing w:before="0" w:line="276" w:lineRule="auto"/>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3DAF3CC5" w14:textId="77777777" w:rsidR="004C115C" w:rsidRDefault="004C115C" w:rsidP="004C115C">
      <w:pPr>
        <w:pStyle w:val="Spiszacznikw"/>
        <w:rPr>
          <w:b w:val="0"/>
        </w:rPr>
      </w:pPr>
      <w:r>
        <w:rPr>
          <w:b w:val="0"/>
        </w:rPr>
        <w:br w:type="page"/>
      </w:r>
    </w:p>
    <w:p w14:paraId="06BB390C" w14:textId="77777777" w:rsidR="00811986" w:rsidRPr="00381E25" w:rsidRDefault="00A87EAE" w:rsidP="00547669">
      <w:pPr>
        <w:spacing w:before="0" w:after="200" w:line="276" w:lineRule="auto"/>
        <w:jc w:val="left"/>
        <w:rPr>
          <w:rFonts w:asciiTheme="minorHAnsi" w:hAnsiTheme="minorHAnsi" w:cstheme="minorHAnsi"/>
          <w:sz w:val="20"/>
          <w:szCs w:val="20"/>
          <w:u w:val="single"/>
        </w:rPr>
      </w:pPr>
      <w:r w:rsidRPr="004705CD">
        <w:rPr>
          <w:rFonts w:asciiTheme="minorHAnsi" w:hAnsiTheme="minorHAnsi" w:cstheme="minorHAnsi"/>
          <w:b/>
          <w:sz w:val="20"/>
          <w:szCs w:val="20"/>
          <w:u w:val="single"/>
        </w:rPr>
        <w:lastRenderedPageBreak/>
        <w:t xml:space="preserve">ZAŁĄCZNIK NR </w:t>
      </w:r>
      <w:r w:rsidR="004C115C">
        <w:rPr>
          <w:rFonts w:asciiTheme="minorHAnsi" w:hAnsiTheme="minorHAnsi" w:cstheme="minorHAnsi"/>
          <w:b/>
          <w:sz w:val="20"/>
          <w:szCs w:val="20"/>
          <w:u w:val="single"/>
        </w:rPr>
        <w:t>7</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4"/>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1E7CB1A2"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57882EEA"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0B75989" w14:textId="77777777" w:rsidR="0077748E" w:rsidRPr="0077748E" w:rsidRDefault="00860CFE" w:rsidP="0077748E">
      <w:pPr>
        <w:spacing w:line="276" w:lineRule="auto"/>
        <w:jc w:val="center"/>
        <w:rPr>
          <w:rFonts w:ascii="Calibri" w:hAnsi="Calibri"/>
          <w:b/>
          <w:color w:val="0070C0"/>
          <w:sz w:val="22"/>
        </w:rPr>
      </w:pPr>
      <w:r w:rsidRPr="00860CFE">
        <w:rPr>
          <w:rFonts w:ascii="Calibri" w:hAnsi="Calibri"/>
          <w:b/>
          <w:color w:val="0070C0"/>
          <w:sz w:val="22"/>
        </w:rPr>
        <w:t xml:space="preserve">Dostawa i finansowanie w formie leasingu operacyjnego fabrycznie nowych samochodów służbowych dla ENEA Centrum Sp. z o.o., ENEA </w:t>
      </w:r>
      <w:proofErr w:type="spellStart"/>
      <w:r w:rsidRPr="00860CFE">
        <w:rPr>
          <w:rFonts w:ascii="Calibri" w:hAnsi="Calibri"/>
          <w:b/>
          <w:color w:val="0070C0"/>
          <w:sz w:val="22"/>
        </w:rPr>
        <w:t>Elkogaz</w:t>
      </w:r>
      <w:proofErr w:type="spellEnd"/>
      <w:r w:rsidRPr="00860CFE">
        <w:rPr>
          <w:rFonts w:ascii="Calibri" w:hAnsi="Calibri"/>
          <w:b/>
          <w:color w:val="0070C0"/>
          <w:sz w:val="22"/>
        </w:rPr>
        <w:t xml:space="preserve"> Sp. z o.o., ENEA Trading Sp. z o.o. i ENEA </w:t>
      </w:r>
      <w:proofErr w:type="spellStart"/>
      <w:r w:rsidRPr="00860CFE">
        <w:rPr>
          <w:rFonts w:ascii="Calibri" w:hAnsi="Calibri"/>
          <w:b/>
          <w:color w:val="0070C0"/>
          <w:sz w:val="22"/>
        </w:rPr>
        <w:t>Power&amp;Gas</w:t>
      </w:r>
      <w:proofErr w:type="spellEnd"/>
      <w:r w:rsidRPr="00860CFE">
        <w:rPr>
          <w:rFonts w:ascii="Calibri" w:hAnsi="Calibri"/>
          <w:b/>
          <w:color w:val="0070C0"/>
          <w:sz w:val="22"/>
        </w:rPr>
        <w:t xml:space="preserve"> Trading Sp. z o.o.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701"/>
        <w:gridCol w:w="1560"/>
        <w:gridCol w:w="1559"/>
      </w:tblGrid>
      <w:tr w:rsidR="00811986" w:rsidRPr="008C4098" w14:paraId="3196BB83" w14:textId="77777777" w:rsidTr="00AD5537">
        <w:trPr>
          <w:trHeight w:val="1287"/>
        </w:trPr>
        <w:tc>
          <w:tcPr>
            <w:tcW w:w="562" w:type="dxa"/>
            <w:shd w:val="clear" w:color="auto" w:fill="auto"/>
            <w:vAlign w:val="center"/>
          </w:tcPr>
          <w:p w14:paraId="04F2B3C4" w14:textId="77777777" w:rsidR="00811986" w:rsidRPr="002F25D8" w:rsidRDefault="00811986" w:rsidP="004705CD">
            <w:pPr>
              <w:spacing w:line="276" w:lineRule="auto"/>
              <w:jc w:val="center"/>
              <w:rPr>
                <w:rFonts w:asciiTheme="minorHAnsi" w:hAnsiTheme="minorHAnsi" w:cstheme="minorHAnsi"/>
                <w:b/>
                <w:bCs/>
                <w:sz w:val="18"/>
                <w:szCs w:val="18"/>
              </w:rPr>
            </w:pPr>
            <w:r w:rsidRPr="002F25D8">
              <w:rPr>
                <w:rFonts w:asciiTheme="minorHAnsi" w:hAnsiTheme="minorHAnsi" w:cstheme="minorHAnsi"/>
                <w:b/>
                <w:bCs/>
                <w:sz w:val="18"/>
                <w:szCs w:val="18"/>
              </w:rPr>
              <w:t>Lp</w:t>
            </w:r>
            <w:r w:rsidR="00BE4A7C">
              <w:rPr>
                <w:rFonts w:asciiTheme="minorHAnsi" w:hAnsiTheme="minorHAnsi" w:cstheme="minorHAnsi"/>
                <w:b/>
                <w:bCs/>
                <w:sz w:val="18"/>
                <w:szCs w:val="18"/>
              </w:rPr>
              <w:t>.</w:t>
            </w:r>
          </w:p>
        </w:tc>
        <w:tc>
          <w:tcPr>
            <w:tcW w:w="1560" w:type="dxa"/>
            <w:vAlign w:val="center"/>
          </w:tcPr>
          <w:p w14:paraId="6DE71541" w14:textId="77777777"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sidR="00922602">
              <w:rPr>
                <w:rFonts w:asciiTheme="minorHAnsi" w:hAnsiTheme="minorHAnsi" w:cstheme="minorHAnsi"/>
                <w:b/>
                <w:bCs/>
                <w:sz w:val="18"/>
                <w:szCs w:val="18"/>
              </w:rPr>
              <w:t xml:space="preserve">Projekt </w:t>
            </w:r>
            <w:r w:rsidR="00BE4A7C">
              <w:rPr>
                <w:rFonts w:asciiTheme="minorHAnsi" w:hAnsiTheme="minorHAnsi" w:cstheme="minorHAnsi"/>
                <w:b/>
                <w:bCs/>
                <w:sz w:val="18"/>
                <w:szCs w:val="18"/>
              </w:rPr>
              <w:t>Podobn</w:t>
            </w:r>
            <w:r w:rsidR="00922602">
              <w:rPr>
                <w:rFonts w:asciiTheme="minorHAnsi" w:hAnsiTheme="minorHAnsi" w:cstheme="minorHAnsi"/>
                <w:b/>
                <w:bCs/>
                <w:sz w:val="18"/>
                <w:szCs w:val="18"/>
              </w:rPr>
              <w:t>y</w:t>
            </w:r>
          </w:p>
        </w:tc>
        <w:tc>
          <w:tcPr>
            <w:tcW w:w="2409" w:type="dxa"/>
            <w:shd w:val="clear" w:color="auto" w:fill="auto"/>
            <w:vAlign w:val="center"/>
          </w:tcPr>
          <w:p w14:paraId="55276183" w14:textId="77777777" w:rsidR="00811986" w:rsidRDefault="00E5079B" w:rsidP="004705CD">
            <w:pPr>
              <w:tabs>
                <w:tab w:val="left" w:pos="1134"/>
                <w:tab w:val="left" w:pos="1276"/>
              </w:tabs>
              <w:spacing w:line="276" w:lineRule="auto"/>
              <w:jc w:val="center"/>
              <w:rPr>
                <w:rFonts w:asciiTheme="minorHAnsi" w:eastAsiaTheme="minorHAnsi" w:hAnsiTheme="minorHAnsi" w:cstheme="minorHAnsi"/>
                <w:b/>
                <w:sz w:val="18"/>
                <w:szCs w:val="18"/>
              </w:rPr>
            </w:pPr>
            <w:r>
              <w:rPr>
                <w:rFonts w:asciiTheme="minorHAnsi" w:hAnsiTheme="minorHAnsi" w:cstheme="minorHAnsi"/>
                <w:b/>
                <w:sz w:val="18"/>
                <w:szCs w:val="18"/>
              </w:rPr>
              <w:t>Projekt</w:t>
            </w:r>
            <w:r w:rsidR="00811986">
              <w:rPr>
                <w:rFonts w:asciiTheme="minorHAnsi" w:hAnsiTheme="minorHAnsi" w:cstheme="minorHAnsi"/>
                <w:b/>
                <w:sz w:val="18"/>
                <w:szCs w:val="18"/>
              </w:rPr>
              <w:t xml:space="preserve"> </w:t>
            </w:r>
            <w:r w:rsidR="00BE4A7C">
              <w:rPr>
                <w:rFonts w:asciiTheme="minorHAnsi" w:hAnsiTheme="minorHAnsi" w:cstheme="minorHAnsi"/>
                <w:b/>
                <w:sz w:val="18"/>
                <w:szCs w:val="18"/>
              </w:rPr>
              <w:t>Podobn</w:t>
            </w:r>
            <w:r>
              <w:rPr>
                <w:rFonts w:asciiTheme="minorHAnsi" w:hAnsiTheme="minorHAnsi" w:cstheme="minorHAnsi"/>
                <w:b/>
                <w:sz w:val="18"/>
                <w:szCs w:val="18"/>
              </w:rPr>
              <w:t>y</w:t>
            </w:r>
            <w:r w:rsidR="00BA19DA">
              <w:rPr>
                <w:rFonts w:asciiTheme="minorHAnsi" w:hAnsiTheme="minorHAnsi" w:cstheme="minorHAnsi"/>
                <w:b/>
                <w:sz w:val="18"/>
                <w:szCs w:val="18"/>
              </w:rPr>
              <w:t xml:space="preserve"> (przedmiot)</w:t>
            </w:r>
            <w:r w:rsidR="002E6F42">
              <w:rPr>
                <w:rStyle w:val="Odwoanieprzypisudolnego"/>
                <w:rFonts w:asciiTheme="minorHAnsi" w:eastAsiaTheme="minorHAnsi" w:hAnsiTheme="minorHAnsi"/>
                <w:b/>
                <w:sz w:val="18"/>
                <w:szCs w:val="18"/>
              </w:rPr>
              <w:footnoteReference w:id="7"/>
            </w:r>
            <w:r w:rsidR="002F6CDB">
              <w:rPr>
                <w:rFonts w:asciiTheme="minorHAnsi" w:eastAsiaTheme="minorHAnsi" w:hAnsiTheme="minorHAnsi" w:cstheme="minorHAnsi"/>
                <w:b/>
                <w:sz w:val="18"/>
                <w:szCs w:val="18"/>
              </w:rPr>
              <w:t>:</w:t>
            </w:r>
          </w:p>
          <w:p w14:paraId="62D4C504" w14:textId="77777777" w:rsidR="00811986" w:rsidRPr="00245286" w:rsidRDefault="00811986" w:rsidP="00C43CE5">
            <w:pPr>
              <w:tabs>
                <w:tab w:val="left" w:pos="1134"/>
                <w:tab w:val="left" w:pos="1276"/>
              </w:tabs>
              <w:spacing w:line="276" w:lineRule="auto"/>
              <w:jc w:val="center"/>
              <w:rPr>
                <w:rFonts w:asciiTheme="minorHAnsi" w:hAnsiTheme="minorHAnsi" w:cstheme="minorHAnsi"/>
                <w:b/>
                <w:bCs/>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1701" w:type="dxa"/>
            <w:shd w:val="clear" w:color="auto" w:fill="auto"/>
            <w:vAlign w:val="center"/>
          </w:tcPr>
          <w:p w14:paraId="17970FE9" w14:textId="77777777" w:rsidR="002F6CDB" w:rsidRDefault="00922602" w:rsidP="00A12C52">
            <w:pPr>
              <w:spacing w:line="276" w:lineRule="auto"/>
              <w:jc w:val="center"/>
              <w:rPr>
                <w:rFonts w:asciiTheme="minorHAnsi" w:hAnsiTheme="minorHAnsi" w:cstheme="minorHAnsi"/>
                <w:b/>
                <w:sz w:val="18"/>
                <w:szCs w:val="18"/>
              </w:rPr>
            </w:pPr>
            <w:bookmarkStart w:id="25" w:name="_Hlk135906616"/>
            <w:r>
              <w:rPr>
                <w:rFonts w:asciiTheme="minorHAnsi" w:hAnsiTheme="minorHAnsi" w:cstheme="minorHAnsi"/>
                <w:b/>
                <w:sz w:val="18"/>
                <w:szCs w:val="18"/>
              </w:rPr>
              <w:t>Projekt Podobny</w:t>
            </w:r>
            <w:r w:rsidR="00DE0D9D">
              <w:rPr>
                <w:rFonts w:asciiTheme="minorHAnsi" w:hAnsiTheme="minorHAnsi" w:cstheme="minorHAnsi"/>
                <w:b/>
                <w:sz w:val="18"/>
                <w:szCs w:val="18"/>
              </w:rPr>
              <w:t xml:space="preserve"> (w</w:t>
            </w:r>
            <w:r w:rsidR="0030366E">
              <w:rPr>
                <w:rFonts w:asciiTheme="minorHAnsi" w:hAnsiTheme="minorHAnsi" w:cstheme="minorHAnsi"/>
                <w:b/>
                <w:sz w:val="18"/>
                <w:szCs w:val="18"/>
              </w:rPr>
              <w:t>artość</w:t>
            </w:r>
            <w:r w:rsidR="00DE0D9D">
              <w:rPr>
                <w:rFonts w:asciiTheme="minorHAnsi" w:hAnsiTheme="minorHAnsi" w:cstheme="minorHAnsi"/>
                <w:b/>
                <w:sz w:val="18"/>
                <w:szCs w:val="18"/>
              </w:rPr>
              <w:t>)</w:t>
            </w:r>
            <w:r w:rsidR="00DE0D9D">
              <w:rPr>
                <w:rStyle w:val="Odwoanieprzypisudolnego"/>
                <w:rFonts w:asciiTheme="minorHAnsi" w:hAnsiTheme="minorHAnsi"/>
                <w:b/>
                <w:sz w:val="18"/>
                <w:szCs w:val="18"/>
              </w:rPr>
              <w:footnoteReference w:id="8"/>
            </w:r>
            <w:r w:rsidR="002F6CDB">
              <w:rPr>
                <w:rFonts w:asciiTheme="minorHAnsi" w:hAnsiTheme="minorHAnsi" w:cstheme="minorHAnsi"/>
                <w:b/>
                <w:sz w:val="18"/>
                <w:szCs w:val="18"/>
              </w:rPr>
              <w:t>:</w:t>
            </w:r>
          </w:p>
          <w:bookmarkEnd w:id="25"/>
          <w:p w14:paraId="194A0EE0" w14:textId="77777777" w:rsidR="00811986" w:rsidRPr="00245286" w:rsidRDefault="0030366E" w:rsidP="00A12C52">
            <w:pPr>
              <w:spacing w:line="276" w:lineRule="auto"/>
              <w:jc w:val="center"/>
              <w:rPr>
                <w:rFonts w:asciiTheme="minorHAnsi" w:hAnsiTheme="minorHAnsi" w:cstheme="minorHAnsi"/>
                <w:b/>
                <w:bCs/>
                <w:sz w:val="18"/>
                <w:szCs w:val="18"/>
              </w:rPr>
            </w:pP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560" w:type="dxa"/>
            <w:vAlign w:val="center"/>
          </w:tcPr>
          <w:p w14:paraId="492967D0" w14:textId="77777777" w:rsidR="00811986" w:rsidRDefault="00547669" w:rsidP="004705C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Termin realizacji (</w:t>
            </w:r>
            <w:r w:rsidR="00E06529">
              <w:rPr>
                <w:rFonts w:asciiTheme="minorHAnsi" w:hAnsiTheme="minorHAnsi" w:cstheme="minorHAnsi"/>
                <w:b/>
                <w:sz w:val="18"/>
                <w:szCs w:val="18"/>
              </w:rPr>
              <w:t xml:space="preserve">w okresie ostatnich </w:t>
            </w:r>
            <w:r w:rsidR="002F6CDB">
              <w:rPr>
                <w:rFonts w:asciiTheme="minorHAnsi" w:hAnsiTheme="minorHAnsi" w:cstheme="minorHAnsi"/>
                <w:b/>
                <w:sz w:val="18"/>
                <w:szCs w:val="18"/>
              </w:rPr>
              <w:t>3</w:t>
            </w:r>
            <w:r w:rsidR="00E06529" w:rsidRPr="00E06529">
              <w:rPr>
                <w:rFonts w:asciiTheme="minorHAnsi" w:hAnsiTheme="minorHAnsi" w:cstheme="minorHAnsi"/>
                <w:b/>
                <w:sz w:val="18"/>
                <w:szCs w:val="18"/>
              </w:rPr>
              <w:t xml:space="preserve"> lat przed upływem terminu składania ofert</w:t>
            </w:r>
            <w:r w:rsidR="00E06529">
              <w:rPr>
                <w:rFonts w:asciiTheme="minorHAnsi" w:hAnsiTheme="minorHAnsi" w:cstheme="minorHAnsi"/>
                <w:b/>
                <w:sz w:val="18"/>
                <w:szCs w:val="18"/>
              </w:rPr>
              <w:t xml:space="preserve"> </w:t>
            </w:r>
            <w:r>
              <w:rPr>
                <w:rFonts w:asciiTheme="minorHAnsi" w:hAnsiTheme="minorHAnsi" w:cstheme="minorHAnsi"/>
                <w:b/>
                <w:sz w:val="18"/>
                <w:szCs w:val="18"/>
              </w:rPr>
              <w:t>)</w:t>
            </w:r>
          </w:p>
          <w:p w14:paraId="5480787E" w14:textId="77777777" w:rsidR="00BE4A7C" w:rsidRPr="00B42AB7" w:rsidRDefault="00BE4A7C" w:rsidP="004705CD">
            <w:pPr>
              <w:spacing w:line="276" w:lineRule="auto"/>
              <w:jc w:val="center"/>
              <w:rPr>
                <w:rFonts w:asciiTheme="minorHAnsi" w:hAnsiTheme="minorHAnsi" w:cstheme="minorHAnsi"/>
                <w:bCs/>
                <w:i/>
                <w:sz w:val="18"/>
                <w:szCs w:val="18"/>
                <w:lang w:val="de-AT"/>
              </w:rPr>
            </w:pPr>
            <w:r w:rsidRPr="00B42AB7">
              <w:rPr>
                <w:rFonts w:asciiTheme="minorHAnsi" w:hAnsiTheme="minorHAnsi" w:cstheme="minorHAnsi"/>
                <w:bCs/>
                <w:i/>
                <w:sz w:val="18"/>
                <w:szCs w:val="18"/>
                <w:lang w:val="de-AT"/>
              </w:rPr>
              <w:t>(</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00922602" w:rsidRPr="00B42AB7">
              <w:rPr>
                <w:rFonts w:asciiTheme="minorHAnsi" w:hAnsiTheme="minorHAnsi" w:cstheme="minorHAnsi"/>
                <w:bCs/>
                <w:i/>
                <w:sz w:val="18"/>
                <w:szCs w:val="18"/>
                <w:lang w:val="de-AT"/>
              </w:rPr>
              <w:t xml:space="preserve"> – </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Pr="00B42AB7">
              <w:rPr>
                <w:rFonts w:asciiTheme="minorHAnsi" w:hAnsiTheme="minorHAnsi" w:cstheme="minorHAnsi"/>
                <w:bCs/>
                <w:i/>
                <w:sz w:val="18"/>
                <w:szCs w:val="18"/>
                <w:lang w:val="de-AT"/>
              </w:rPr>
              <w:t>)</w:t>
            </w:r>
          </w:p>
        </w:tc>
        <w:tc>
          <w:tcPr>
            <w:tcW w:w="1559" w:type="dxa"/>
            <w:vAlign w:val="center"/>
          </w:tcPr>
          <w:p w14:paraId="5F9B631F" w14:textId="77777777"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E5079B">
              <w:rPr>
                <w:rFonts w:asciiTheme="minorHAnsi" w:hAnsiTheme="minorHAnsi" w:cstheme="minorHAnsi"/>
                <w:b/>
                <w:bCs/>
                <w:sz w:val="18"/>
                <w:szCs w:val="18"/>
              </w:rPr>
              <w:t>Projektu</w:t>
            </w:r>
            <w:r w:rsidR="00BE4A7C">
              <w:rPr>
                <w:rFonts w:asciiTheme="minorHAnsi" w:hAnsiTheme="minorHAnsi" w:cstheme="minorHAnsi"/>
                <w:b/>
                <w:bCs/>
                <w:sz w:val="18"/>
                <w:szCs w:val="18"/>
              </w:rPr>
              <w:t xml:space="preserve"> Podobne</w:t>
            </w:r>
            <w:r w:rsidR="00E5079B">
              <w:rPr>
                <w:rFonts w:asciiTheme="minorHAnsi" w:hAnsiTheme="minorHAnsi" w:cstheme="minorHAnsi"/>
                <w:b/>
                <w:bCs/>
                <w:sz w:val="18"/>
                <w:szCs w:val="18"/>
              </w:rPr>
              <w:t>go</w:t>
            </w:r>
          </w:p>
          <w:p w14:paraId="673684EF"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238761EB" w14:textId="77777777" w:rsidTr="00AD5537">
        <w:trPr>
          <w:trHeight w:val="658"/>
        </w:trPr>
        <w:tc>
          <w:tcPr>
            <w:tcW w:w="562" w:type="dxa"/>
            <w:shd w:val="clear" w:color="auto" w:fill="auto"/>
            <w:vAlign w:val="center"/>
          </w:tcPr>
          <w:p w14:paraId="7EA45FA3"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2F5E243"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DF5C323" w14:textId="77777777" w:rsidR="00811986" w:rsidRPr="002F25D8"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484BE24B" w14:textId="77777777" w:rsidR="00811986" w:rsidRPr="00856A9A" w:rsidRDefault="00811986" w:rsidP="004705CD">
            <w:pPr>
              <w:spacing w:line="276" w:lineRule="auto"/>
              <w:jc w:val="center"/>
              <w:rPr>
                <w:rFonts w:asciiTheme="minorHAnsi" w:hAnsiTheme="minorHAnsi" w:cstheme="minorHAnsi"/>
                <w:sz w:val="16"/>
                <w:szCs w:val="14"/>
              </w:rPr>
            </w:pPr>
          </w:p>
        </w:tc>
        <w:tc>
          <w:tcPr>
            <w:tcW w:w="1560" w:type="dxa"/>
            <w:vAlign w:val="center"/>
          </w:tcPr>
          <w:p w14:paraId="22353A27"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6F04BB03"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32BE6220" w14:textId="77777777" w:rsidTr="00AD5537">
        <w:trPr>
          <w:trHeight w:val="696"/>
        </w:trPr>
        <w:tc>
          <w:tcPr>
            <w:tcW w:w="562" w:type="dxa"/>
            <w:shd w:val="clear" w:color="auto" w:fill="auto"/>
            <w:vAlign w:val="center"/>
          </w:tcPr>
          <w:p w14:paraId="1BC449B8"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44CC70C"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07D01D6" w14:textId="77777777" w:rsidR="00811986" w:rsidRPr="002F25D8"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76BC267C" w14:textId="77777777" w:rsidR="00811986" w:rsidRPr="00856A9A" w:rsidRDefault="00811986" w:rsidP="004705CD">
            <w:pPr>
              <w:spacing w:line="276" w:lineRule="auto"/>
              <w:jc w:val="center"/>
              <w:rPr>
                <w:rFonts w:asciiTheme="minorHAnsi" w:hAnsiTheme="minorHAnsi" w:cstheme="minorHAnsi"/>
                <w:sz w:val="16"/>
                <w:szCs w:val="14"/>
              </w:rPr>
            </w:pPr>
          </w:p>
        </w:tc>
        <w:tc>
          <w:tcPr>
            <w:tcW w:w="1560" w:type="dxa"/>
            <w:vAlign w:val="center"/>
          </w:tcPr>
          <w:p w14:paraId="2B1D68A5"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24456B0"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CE106E3" w14:textId="77777777" w:rsidTr="00AD5537">
        <w:trPr>
          <w:trHeight w:val="696"/>
        </w:trPr>
        <w:tc>
          <w:tcPr>
            <w:tcW w:w="562" w:type="dxa"/>
            <w:shd w:val="clear" w:color="auto" w:fill="auto"/>
            <w:vAlign w:val="center"/>
          </w:tcPr>
          <w:p w14:paraId="4CC72457"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EC9F8B9" w14:textId="77777777" w:rsidR="00811986" w:rsidRPr="002F25D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75577FE2" w14:textId="77777777" w:rsidR="00811986" w:rsidRPr="00856A9A"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38D20786" w14:textId="77777777" w:rsidR="00811986" w:rsidRPr="00856A9A" w:rsidRDefault="00811986" w:rsidP="004705CD">
            <w:pPr>
              <w:spacing w:line="276" w:lineRule="auto"/>
              <w:jc w:val="center"/>
              <w:rPr>
                <w:rFonts w:asciiTheme="minorHAnsi" w:hAnsiTheme="minorHAnsi" w:cstheme="minorHAnsi"/>
                <w:sz w:val="16"/>
                <w:szCs w:val="14"/>
              </w:rPr>
            </w:pPr>
          </w:p>
        </w:tc>
        <w:tc>
          <w:tcPr>
            <w:tcW w:w="1560" w:type="dxa"/>
            <w:vAlign w:val="center"/>
          </w:tcPr>
          <w:p w14:paraId="6C77746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3DBA3DC8" w14:textId="77777777" w:rsidR="00811986" w:rsidRPr="00856A9A" w:rsidRDefault="00811986" w:rsidP="004705CD">
            <w:pPr>
              <w:spacing w:line="276" w:lineRule="auto"/>
              <w:jc w:val="left"/>
              <w:rPr>
                <w:rFonts w:asciiTheme="minorHAnsi" w:hAnsiTheme="minorHAnsi" w:cstheme="minorHAnsi"/>
                <w:sz w:val="22"/>
                <w:szCs w:val="20"/>
              </w:rPr>
            </w:pPr>
          </w:p>
        </w:tc>
      </w:tr>
    </w:tbl>
    <w:p w14:paraId="4FD1F526" w14:textId="77777777"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lastRenderedPageBreak/>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5079B">
        <w:rPr>
          <w:rFonts w:asciiTheme="minorHAnsi" w:hAnsiTheme="minorHAnsi" w:cstheme="minorHAnsi"/>
          <w:b/>
          <w:color w:val="FF0000"/>
          <w:sz w:val="20"/>
          <w:szCs w:val="20"/>
        </w:rPr>
        <w:t>Projektów</w:t>
      </w:r>
      <w:r>
        <w:rPr>
          <w:rFonts w:asciiTheme="minorHAnsi" w:hAnsiTheme="minorHAnsi" w:cstheme="minorHAnsi"/>
          <w:b/>
          <w:color w:val="FF0000"/>
          <w:sz w:val="20"/>
          <w:szCs w:val="20"/>
        </w:rPr>
        <w:t>.</w:t>
      </w:r>
    </w:p>
    <w:p w14:paraId="44B6A5F8" w14:textId="77777777"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5079B">
        <w:rPr>
          <w:rFonts w:asciiTheme="minorHAnsi" w:hAnsiTheme="minorHAnsi" w:cstheme="minorHAnsi"/>
          <w:i/>
          <w:sz w:val="20"/>
          <w:szCs w:val="20"/>
        </w:rPr>
        <w:t>projektu</w:t>
      </w:r>
      <w:r w:rsidRPr="008C4098">
        <w:rPr>
          <w:rFonts w:asciiTheme="minorHAnsi" w:hAnsiTheme="minorHAnsi" w:cstheme="minorHAnsi"/>
          <w:i/>
          <w:sz w:val="20"/>
          <w:szCs w:val="20"/>
        </w:rPr>
        <w:t xml:space="preserve"> nr 1”</w:t>
      </w:r>
    </w:p>
    <w:p w14:paraId="2E09FBE7" w14:textId="77777777"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CD0863">
        <w:rPr>
          <w:rFonts w:asciiTheme="minorHAnsi" w:hAnsiTheme="minorHAnsi" w:cstheme="minorHAnsi"/>
          <w:i/>
          <w:sz w:val="20"/>
          <w:szCs w:val="20"/>
        </w:rPr>
        <w:t>projektów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0119A78" w14:textId="77777777" w:rsidR="00811986"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celu umożliwienia weryfikacji wykonania projektu podobnego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E5FC75B" w14:textId="77777777" w:rsidR="009924B1" w:rsidRDefault="009924B1" w:rsidP="008354EA">
      <w:pPr>
        <w:spacing w:before="0" w:line="276" w:lineRule="auto"/>
        <w:rPr>
          <w:rFonts w:asciiTheme="minorHAnsi" w:hAnsiTheme="minorHAnsi" w:cstheme="minorHAnsi"/>
          <w:i/>
          <w:sz w:val="20"/>
          <w:szCs w:val="20"/>
        </w:rPr>
      </w:pPr>
    </w:p>
    <w:p w14:paraId="4B6FDF20" w14:textId="77777777" w:rsidR="009924B1" w:rsidRDefault="009924B1" w:rsidP="009924B1">
      <w:pPr>
        <w:keepNext/>
        <w:spacing w:after="120" w:line="276" w:lineRule="auto"/>
        <w:rPr>
          <w:rFonts w:asciiTheme="minorHAnsi" w:eastAsiaTheme="minorHAnsi" w:hAnsiTheme="minorHAnsi" w:cstheme="minorHAnsi"/>
          <w:b/>
          <w:sz w:val="20"/>
          <w:szCs w:val="20"/>
        </w:rPr>
      </w:pPr>
      <w:r w:rsidRPr="00590146">
        <w:rPr>
          <w:rFonts w:asciiTheme="minorHAnsi" w:eastAsiaTheme="minorHAnsi" w:hAnsiTheme="minorHAnsi" w:cstheme="minorHAnsi"/>
          <w:b/>
          <w:sz w:val="20"/>
          <w:szCs w:val="20"/>
        </w:rPr>
        <w:t>UWAGA! W przypadku projektów realizowanych na rzecz Zamawiającego (</w:t>
      </w:r>
      <w:r w:rsidR="0056529F" w:rsidRPr="0056529F">
        <w:rPr>
          <w:rFonts w:asciiTheme="minorHAnsi" w:eastAsiaTheme="minorHAnsi" w:hAnsiTheme="minorHAnsi" w:cstheme="minorHAnsi"/>
          <w:b/>
          <w:sz w:val="20"/>
          <w:szCs w:val="20"/>
        </w:rPr>
        <w:t xml:space="preserve">ENEA Centrum Sp. z o.o. lub ENEA </w:t>
      </w:r>
      <w:proofErr w:type="spellStart"/>
      <w:r w:rsidR="0056529F" w:rsidRPr="0056529F">
        <w:rPr>
          <w:rFonts w:asciiTheme="minorHAnsi" w:eastAsiaTheme="minorHAnsi" w:hAnsiTheme="minorHAnsi" w:cstheme="minorHAnsi"/>
          <w:b/>
          <w:sz w:val="20"/>
          <w:szCs w:val="20"/>
        </w:rPr>
        <w:t>Elkogaz</w:t>
      </w:r>
      <w:proofErr w:type="spellEnd"/>
      <w:r w:rsidR="0056529F" w:rsidRPr="0056529F">
        <w:rPr>
          <w:rFonts w:asciiTheme="minorHAnsi" w:eastAsiaTheme="minorHAnsi" w:hAnsiTheme="minorHAnsi" w:cstheme="minorHAnsi"/>
          <w:b/>
          <w:sz w:val="20"/>
          <w:szCs w:val="20"/>
        </w:rPr>
        <w:t xml:space="preserve"> Sp. z o.o. lub ENEA Trading Sp. z o.o. lub ENEA </w:t>
      </w:r>
      <w:proofErr w:type="spellStart"/>
      <w:r w:rsidR="0056529F" w:rsidRPr="0056529F">
        <w:rPr>
          <w:rFonts w:asciiTheme="minorHAnsi" w:eastAsiaTheme="minorHAnsi" w:hAnsiTheme="minorHAnsi" w:cstheme="minorHAnsi"/>
          <w:b/>
          <w:sz w:val="20"/>
          <w:szCs w:val="20"/>
        </w:rPr>
        <w:t>Power&amp;Gas</w:t>
      </w:r>
      <w:proofErr w:type="spellEnd"/>
      <w:r w:rsidR="0056529F" w:rsidRPr="0056529F">
        <w:rPr>
          <w:rFonts w:asciiTheme="minorHAnsi" w:eastAsiaTheme="minorHAnsi" w:hAnsiTheme="minorHAnsi" w:cstheme="minorHAnsi"/>
          <w:b/>
          <w:sz w:val="20"/>
          <w:szCs w:val="20"/>
        </w:rPr>
        <w:t xml:space="preserve"> Trading Sp. z o.o.</w:t>
      </w:r>
      <w:r w:rsidRPr="00590146">
        <w:rPr>
          <w:rFonts w:asciiTheme="minorHAnsi" w:hAnsiTheme="minorHAnsi" w:cstheme="minorHAnsi"/>
          <w:b/>
          <w:bCs/>
          <w:sz w:val="20"/>
          <w:szCs w:val="20"/>
        </w:rPr>
        <w:t>)</w:t>
      </w:r>
      <w:r w:rsidRPr="00590146">
        <w:rPr>
          <w:rFonts w:asciiTheme="minorHAnsi" w:eastAsiaTheme="minorHAnsi" w:hAnsiTheme="minorHAnsi" w:cstheme="minorHAnsi"/>
          <w:b/>
          <w:sz w:val="20"/>
          <w:szCs w:val="20"/>
        </w:rPr>
        <w:t>, zamiast dokumentu potwierdzającego należyte wykonanie, Zamawiający dopuszcza wskazanie nr umowy oraz Koordynatora Umowy ze Strony Zamawiającego.</w:t>
      </w:r>
    </w:p>
    <w:p w14:paraId="1DCFAC23" w14:textId="77777777" w:rsidR="009924B1" w:rsidRPr="00D97A6F" w:rsidRDefault="009924B1" w:rsidP="009924B1">
      <w:pPr>
        <w:keepNext/>
        <w:spacing w:after="120" w:line="276" w:lineRule="auto"/>
        <w:rPr>
          <w:rFonts w:asciiTheme="minorHAnsi" w:eastAsiaTheme="minorHAnsi" w:hAnsiTheme="minorHAnsi" w:cstheme="minorHAnsi"/>
          <w:b/>
          <w:color w:val="FF0000"/>
          <w:sz w:val="20"/>
          <w:szCs w:val="20"/>
        </w:rPr>
      </w:pPr>
      <w:r w:rsidRPr="00D97A6F">
        <w:rPr>
          <w:rFonts w:asciiTheme="minorHAnsi" w:eastAsiaTheme="minorHAnsi" w:hAnsiTheme="minorHAnsi" w:cstheme="minorHAnsi"/>
          <w:b/>
          <w:color w:val="FF0000"/>
          <w:sz w:val="20"/>
          <w:szCs w:val="20"/>
        </w:rPr>
        <w:t>UWAGA! W przypadku złożenia oferty na więcej niż jedną część zamówienia</w:t>
      </w:r>
      <w:r>
        <w:rPr>
          <w:rFonts w:asciiTheme="minorHAnsi" w:eastAsiaTheme="minorHAnsi" w:hAnsiTheme="minorHAnsi" w:cstheme="minorHAnsi"/>
          <w:b/>
          <w:color w:val="FF0000"/>
          <w:sz w:val="20"/>
          <w:szCs w:val="20"/>
        </w:rPr>
        <w:t>, przedstawione Projekty Podobne nie mogą być tożsame.</w:t>
      </w:r>
    </w:p>
    <w:p w14:paraId="430B8891" w14:textId="77777777" w:rsidR="009924B1" w:rsidRPr="00045CD7" w:rsidRDefault="009924B1" w:rsidP="008354EA">
      <w:pPr>
        <w:spacing w:before="0" w:line="276" w:lineRule="auto"/>
        <w:rPr>
          <w:rFonts w:asciiTheme="minorHAnsi" w:hAnsiTheme="minorHAnsi" w:cstheme="minorHAnsi"/>
          <w:i/>
          <w:sz w:val="20"/>
          <w:szCs w:val="20"/>
        </w:rPr>
      </w:pPr>
    </w:p>
    <w:p w14:paraId="2C82F1F4"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09C71D98"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688D7DC"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ACDF1EE"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07EF1B5D" w14:textId="77777777" w:rsidTr="003615A3">
        <w:trPr>
          <w:trHeight w:val="380"/>
          <w:jc w:val="center"/>
        </w:trPr>
        <w:tc>
          <w:tcPr>
            <w:tcW w:w="4059" w:type="dxa"/>
            <w:hideMark/>
          </w:tcPr>
          <w:p w14:paraId="36C6F370"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0975D167"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7AF96213"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4C3461F2"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C115C">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59AAA879" w14:textId="77777777" w:rsidTr="00EB7BD4">
        <w:trPr>
          <w:trHeight w:val="1067"/>
        </w:trPr>
        <w:tc>
          <w:tcPr>
            <w:tcW w:w="3850" w:type="dxa"/>
            <w:vAlign w:val="bottom"/>
          </w:tcPr>
          <w:p w14:paraId="109E6240"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272BE2DB"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4F942E2A" w14:textId="77777777" w:rsidTr="00EB7BD4">
        <w:trPr>
          <w:trHeight w:val="786"/>
        </w:trPr>
        <w:tc>
          <w:tcPr>
            <w:tcW w:w="9209" w:type="dxa"/>
            <w:gridSpan w:val="2"/>
            <w:tcBorders>
              <w:top w:val="nil"/>
              <w:left w:val="nil"/>
              <w:bottom w:val="nil"/>
              <w:right w:val="nil"/>
            </w:tcBorders>
          </w:tcPr>
          <w:p w14:paraId="030E1DA6" w14:textId="77777777" w:rsidR="0030391A" w:rsidRPr="009924B1" w:rsidRDefault="00860CFE" w:rsidP="009924B1">
            <w:pPr>
              <w:spacing w:line="276" w:lineRule="auto"/>
              <w:jc w:val="center"/>
              <w:rPr>
                <w:rFonts w:ascii="Calibri" w:hAnsi="Calibri" w:cs="Calibri"/>
                <w:b/>
                <w:sz w:val="20"/>
                <w:szCs w:val="20"/>
              </w:rPr>
            </w:pPr>
            <w:r w:rsidRPr="00860CFE">
              <w:rPr>
                <w:rFonts w:ascii="Calibri" w:hAnsi="Calibri"/>
                <w:b/>
                <w:color w:val="0070C0"/>
                <w:sz w:val="22"/>
              </w:rPr>
              <w:t xml:space="preserve">Dostawa i finansowanie w formie leasingu operacyjnego fabrycznie nowych samochodów służbowych dla ENEA Centrum Sp. z o.o., ENEA </w:t>
            </w:r>
            <w:proofErr w:type="spellStart"/>
            <w:r w:rsidRPr="00860CFE">
              <w:rPr>
                <w:rFonts w:ascii="Calibri" w:hAnsi="Calibri"/>
                <w:b/>
                <w:color w:val="0070C0"/>
                <w:sz w:val="22"/>
              </w:rPr>
              <w:t>Elkogaz</w:t>
            </w:r>
            <w:proofErr w:type="spellEnd"/>
            <w:r w:rsidRPr="00860CFE">
              <w:rPr>
                <w:rFonts w:ascii="Calibri" w:hAnsi="Calibri"/>
                <w:b/>
                <w:color w:val="0070C0"/>
                <w:sz w:val="22"/>
              </w:rPr>
              <w:t xml:space="preserve"> Sp. z o.o., ENEA Trading Sp. z o.o. i ENEA </w:t>
            </w:r>
            <w:proofErr w:type="spellStart"/>
            <w:r w:rsidRPr="00860CFE">
              <w:rPr>
                <w:rFonts w:ascii="Calibri" w:hAnsi="Calibri"/>
                <w:b/>
                <w:color w:val="0070C0"/>
                <w:sz w:val="22"/>
              </w:rPr>
              <w:t>Power&amp;Gas</w:t>
            </w:r>
            <w:proofErr w:type="spellEnd"/>
            <w:r w:rsidRPr="00860CFE">
              <w:rPr>
                <w:rFonts w:ascii="Calibri" w:hAnsi="Calibri"/>
                <w:b/>
                <w:color w:val="0070C0"/>
                <w:sz w:val="22"/>
              </w:rPr>
              <w:t xml:space="preserve"> Trading Sp. z o.o.</w:t>
            </w:r>
          </w:p>
        </w:tc>
      </w:tr>
    </w:tbl>
    <w:p w14:paraId="02BBD85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7B66DB8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340132D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D08870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B30C301"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8B5BE53"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4F53627F" w14:textId="77777777" w:rsidR="0030391A" w:rsidRPr="00900038" w:rsidRDefault="0030391A" w:rsidP="002C26A9">
      <w:pPr>
        <w:numPr>
          <w:ilvl w:val="0"/>
          <w:numId w:val="54"/>
        </w:numPr>
        <w:suppressAutoHyphens/>
        <w:spacing w:after="120" w:line="276" w:lineRule="auto"/>
        <w:ind w:left="442" w:hanging="357"/>
        <w:rPr>
          <w:rFonts w:asciiTheme="minorHAnsi" w:hAnsiTheme="minorHAnsi" w:cstheme="minorHAnsi"/>
          <w:sz w:val="20"/>
          <w:szCs w:val="20"/>
          <w:lang w:eastAsia="ar-SA"/>
        </w:rPr>
      </w:pPr>
      <w:r w:rsidRPr="00985A51">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C779B36" w14:textId="77777777" w:rsidTr="00EB7BD4">
        <w:trPr>
          <w:trHeight w:val="351"/>
        </w:trPr>
        <w:tc>
          <w:tcPr>
            <w:tcW w:w="993" w:type="dxa"/>
            <w:tcBorders>
              <w:top w:val="single" w:sz="4" w:space="0" w:color="000000"/>
              <w:left w:val="single" w:sz="4" w:space="0" w:color="000000"/>
              <w:bottom w:val="single" w:sz="4" w:space="0" w:color="000000"/>
            </w:tcBorders>
          </w:tcPr>
          <w:p w14:paraId="4CF69500"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ABF0C4D"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E479DA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676BBA3" w14:textId="77777777" w:rsidTr="00EB7BD4">
        <w:tc>
          <w:tcPr>
            <w:tcW w:w="993" w:type="dxa"/>
            <w:tcBorders>
              <w:top w:val="single" w:sz="4" w:space="0" w:color="000000"/>
              <w:left w:val="single" w:sz="4" w:space="0" w:color="000000"/>
              <w:bottom w:val="single" w:sz="4" w:space="0" w:color="000000"/>
            </w:tcBorders>
          </w:tcPr>
          <w:p w14:paraId="338A193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53F55DF1"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0721CB0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1959E60" w14:textId="77777777" w:rsidTr="00EB7BD4">
        <w:tc>
          <w:tcPr>
            <w:tcW w:w="993" w:type="dxa"/>
            <w:tcBorders>
              <w:top w:val="single" w:sz="4" w:space="0" w:color="000000"/>
              <w:left w:val="single" w:sz="4" w:space="0" w:color="000000"/>
              <w:bottom w:val="single" w:sz="4" w:space="0" w:color="000000"/>
            </w:tcBorders>
          </w:tcPr>
          <w:p w14:paraId="04092BDE"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6EE49A58"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30212BC"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33E987D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1ACE861"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10C2695"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A30EAC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54D224AA" w14:textId="77777777" w:rsidTr="00EB14DC">
        <w:trPr>
          <w:jc w:val="center"/>
        </w:trPr>
        <w:tc>
          <w:tcPr>
            <w:tcW w:w="4059" w:type="dxa"/>
            <w:tcBorders>
              <w:top w:val="nil"/>
              <w:left w:val="nil"/>
              <w:bottom w:val="nil"/>
              <w:right w:val="nil"/>
            </w:tcBorders>
          </w:tcPr>
          <w:p w14:paraId="115BC1A2"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820290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1CD58007"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1E62A7DB" wp14:editId="49CE355B">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1A74B"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459D4018" w14:textId="77777777" w:rsidR="0030391A" w:rsidRPr="00900038" w:rsidRDefault="0030391A" w:rsidP="002C26A9">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985A51">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FAEB3E7"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CB0B15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190EBB0"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5E018E3" w14:textId="77777777" w:rsidTr="00EB14DC">
        <w:trPr>
          <w:jc w:val="center"/>
        </w:trPr>
        <w:tc>
          <w:tcPr>
            <w:tcW w:w="4059" w:type="dxa"/>
            <w:tcBorders>
              <w:top w:val="nil"/>
              <w:left w:val="nil"/>
              <w:bottom w:val="nil"/>
              <w:right w:val="nil"/>
            </w:tcBorders>
          </w:tcPr>
          <w:p w14:paraId="3C386D2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5BC028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3127A5BE"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590E2571"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0EBF3B77"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9590EC8" w14:textId="46235E3A"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6" w:name="_GoBack"/>
      <w:bookmarkEnd w:id="26"/>
    </w:p>
    <w:sectPr w:rsidR="001C5E9C"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DDB3" w14:textId="77777777" w:rsidR="000A0619" w:rsidRDefault="000A0619" w:rsidP="007A1C80">
      <w:pPr>
        <w:spacing w:before="0"/>
      </w:pPr>
      <w:r>
        <w:separator/>
      </w:r>
    </w:p>
  </w:endnote>
  <w:endnote w:type="continuationSeparator" w:id="0">
    <w:p w14:paraId="57D8CBAE" w14:textId="77777777" w:rsidR="000A0619" w:rsidRDefault="000A0619" w:rsidP="007A1C80">
      <w:pPr>
        <w:spacing w:before="0"/>
      </w:pPr>
      <w:r>
        <w:continuationSeparator/>
      </w:r>
    </w:p>
  </w:endnote>
  <w:endnote w:type="continuationNotice" w:id="1">
    <w:p w14:paraId="3D4EB6A6" w14:textId="77777777" w:rsidR="000A0619" w:rsidRDefault="000A06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3AB52234" w14:textId="77777777" w:rsidR="000A0619" w:rsidRPr="006C4383" w:rsidRDefault="000A061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8</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51EDEC99" w14:textId="77777777" w:rsidR="000A0619" w:rsidRPr="00CC08B4" w:rsidRDefault="000A0619">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5F06609" w14:textId="77777777" w:rsidR="000A0619" w:rsidRPr="006C4383" w:rsidRDefault="000A061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287169F" w14:textId="77777777" w:rsidR="000A0619" w:rsidRPr="00902DE3" w:rsidRDefault="000A0619">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2156D6F3" w14:textId="77777777" w:rsidR="000A0619" w:rsidRPr="006467C1" w:rsidRDefault="000A0619"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65</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20B61" w14:textId="77777777" w:rsidR="000A0619" w:rsidRDefault="000A0619" w:rsidP="007A1C80">
      <w:pPr>
        <w:spacing w:before="0"/>
      </w:pPr>
      <w:r>
        <w:separator/>
      </w:r>
    </w:p>
  </w:footnote>
  <w:footnote w:type="continuationSeparator" w:id="0">
    <w:p w14:paraId="46B12573" w14:textId="77777777" w:rsidR="000A0619" w:rsidRDefault="000A0619" w:rsidP="007A1C80">
      <w:pPr>
        <w:spacing w:before="0"/>
      </w:pPr>
      <w:r>
        <w:continuationSeparator/>
      </w:r>
    </w:p>
  </w:footnote>
  <w:footnote w:type="continuationNotice" w:id="1">
    <w:p w14:paraId="50A58C6C" w14:textId="77777777" w:rsidR="000A0619" w:rsidRDefault="000A0619">
      <w:pPr>
        <w:spacing w:before="0"/>
      </w:pPr>
    </w:p>
  </w:footnote>
  <w:footnote w:id="2">
    <w:p w14:paraId="0200C07C" w14:textId="77777777" w:rsidR="000A0619" w:rsidRDefault="000A0619">
      <w:pPr>
        <w:pStyle w:val="Tekstprzypisudolnego"/>
      </w:pPr>
      <w:r w:rsidRPr="0018503F">
        <w:rPr>
          <w:rStyle w:val="Odwoanieprzypisudolnego"/>
          <w:color w:val="FF0000"/>
        </w:rPr>
        <w:footnoteRef/>
      </w:r>
      <w:r w:rsidRPr="0018503F">
        <w:rPr>
          <w:color w:val="FF0000"/>
        </w:rPr>
        <w:t xml:space="preserve"> Jeżeli nie dotyczy części na którą/które złożona została oferta, należy wykreślić zapis o Projekcie Umowy, którego oferta nie dotyczy</w:t>
      </w:r>
    </w:p>
  </w:footnote>
  <w:footnote w:id="3">
    <w:p w14:paraId="71E4FE08" w14:textId="77777777" w:rsidR="000A0619" w:rsidRPr="00FD0BB3" w:rsidRDefault="000A0619" w:rsidP="00852395">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4">
    <w:p w14:paraId="78F26075" w14:textId="77777777" w:rsidR="000A0619" w:rsidRPr="004F18D5" w:rsidRDefault="000A0619" w:rsidP="00D340B0">
      <w:pPr>
        <w:rPr>
          <w:rFonts w:asciiTheme="minorHAnsi" w:eastAsiaTheme="minorHAnsi" w:hAnsiTheme="minorHAnsi" w:cstheme="minorHAnsi"/>
          <w:sz w:val="16"/>
          <w:szCs w:val="18"/>
          <w:highlight w:val="lightGray"/>
          <w:lang w:eastAsia="en-US"/>
        </w:rPr>
      </w:pPr>
      <w:r w:rsidRPr="004F18D5">
        <w:rPr>
          <w:rStyle w:val="Odwoanieprzypisudolnego"/>
          <w:rFonts w:asciiTheme="minorHAnsi" w:hAnsiTheme="minorHAnsi" w:cstheme="minorHAnsi"/>
          <w:sz w:val="16"/>
          <w:szCs w:val="18"/>
          <w:highlight w:val="lightGray"/>
        </w:rPr>
        <w:footnoteRef/>
      </w:r>
      <w:r w:rsidRPr="004F18D5">
        <w:rPr>
          <w:rFonts w:asciiTheme="minorHAnsi" w:hAnsiTheme="minorHAnsi" w:cstheme="minorHAnsi"/>
          <w:sz w:val="16"/>
          <w:szCs w:val="18"/>
          <w:highlight w:val="lightGray"/>
        </w:rPr>
        <w:t xml:space="preserve"> </w:t>
      </w:r>
      <w:r w:rsidRPr="004F18D5">
        <w:rPr>
          <w:rFonts w:asciiTheme="minorHAnsi" w:eastAsiaTheme="minorHAnsi" w:hAnsiTheme="minorHAnsi" w:cstheme="minorHAnsi"/>
          <w:b/>
          <w:sz w:val="16"/>
          <w:szCs w:val="18"/>
          <w:highlight w:val="lightGray"/>
          <w:lang w:eastAsia="en-US"/>
        </w:rPr>
        <w:t xml:space="preserve">Listy Sankcyjne </w:t>
      </w:r>
    </w:p>
    <w:p w14:paraId="056B5A79" w14:textId="77777777" w:rsidR="000A0619" w:rsidRPr="004F18D5" w:rsidRDefault="000A0619" w:rsidP="002C26A9">
      <w:pPr>
        <w:pStyle w:val="Akapitzlist"/>
        <w:numPr>
          <w:ilvl w:val="0"/>
          <w:numId w:val="67"/>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wykazy osób lub podmiotów określone w:</w:t>
      </w:r>
    </w:p>
    <w:p w14:paraId="027A9214" w14:textId="77777777" w:rsidR="000A0619" w:rsidRPr="004F18D5" w:rsidRDefault="000A0619" w:rsidP="00D340B0">
      <w:pPr>
        <w:tabs>
          <w:tab w:val="left" w:pos="284"/>
        </w:tabs>
        <w:ind w:left="284" w:hanging="284"/>
        <w:rPr>
          <w:rFonts w:asciiTheme="minorHAnsi" w:eastAsiaTheme="minorHAnsi" w:hAnsiTheme="minorHAnsi" w:cstheme="minorHAnsi"/>
          <w:sz w:val="16"/>
          <w:szCs w:val="18"/>
          <w:lang w:eastAsia="en-US"/>
        </w:rPr>
      </w:pPr>
      <w:r w:rsidRPr="004F18D5">
        <w:rPr>
          <w:rFonts w:asciiTheme="minorHAnsi" w:eastAsiaTheme="minorHAnsi" w:hAnsiTheme="minorHAnsi" w:cstheme="minorHAnsi"/>
          <w:sz w:val="16"/>
          <w:szCs w:val="18"/>
          <w:lang w:eastAsia="en-US"/>
        </w:rPr>
        <w:t xml:space="preserve">- rozporządzeniu Rady (WE) 765/2006 z dnia 18 maja 2006 r. dotyczącym środków ograniczających w związku z sytuacją na Białorusi i udziałem Białorusi w agresji Rosji wobec Ukrainy, </w:t>
      </w:r>
    </w:p>
    <w:p w14:paraId="3342ACA2" w14:textId="77777777" w:rsidR="000A0619" w:rsidRPr="004F18D5" w:rsidRDefault="000A0619" w:rsidP="00D340B0">
      <w:pPr>
        <w:tabs>
          <w:tab w:val="left" w:pos="284"/>
        </w:tabs>
        <w:ind w:left="284" w:hanging="284"/>
        <w:rPr>
          <w:rFonts w:asciiTheme="minorHAnsi" w:eastAsiaTheme="minorHAnsi" w:hAnsiTheme="minorHAnsi" w:cstheme="minorHAnsi"/>
          <w:sz w:val="16"/>
          <w:szCs w:val="18"/>
          <w:lang w:eastAsia="en-US"/>
        </w:rPr>
      </w:pPr>
      <w:r w:rsidRPr="004F18D5">
        <w:rPr>
          <w:rFonts w:asciiTheme="minorHAnsi" w:eastAsiaTheme="minorHAnsi" w:hAnsiTheme="minorHAnsi" w:cstheme="minorHAnsi"/>
          <w:sz w:val="16"/>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1FE59281" w14:textId="77777777" w:rsidR="000A0619" w:rsidRPr="004F18D5" w:rsidRDefault="000A0619" w:rsidP="002C26A9">
      <w:pPr>
        <w:pStyle w:val="Akapitzlist"/>
        <w:numPr>
          <w:ilvl w:val="0"/>
          <w:numId w:val="67"/>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4F18D5">
        <w:rPr>
          <w:rFonts w:asciiTheme="minorHAnsi" w:eastAsiaTheme="minorHAnsi" w:hAnsiTheme="minorHAnsi" w:cstheme="minorHAnsi"/>
          <w:sz w:val="16"/>
          <w:szCs w:val="18"/>
        </w:rPr>
        <w:br/>
        <w:t xml:space="preserve"> z postępowania o udzielenie zamówienia publicznego lub konkursu prowadzonego na podstawie ustawy z dnia 11 września 2019 r. - Prawo zamówień publicznych.</w:t>
      </w:r>
    </w:p>
  </w:footnote>
  <w:footnote w:id="5">
    <w:p w14:paraId="45322C90" w14:textId="77777777" w:rsidR="000A0619" w:rsidRPr="00BC61EF" w:rsidRDefault="000A0619" w:rsidP="00D340B0">
      <w:pPr>
        <w:pStyle w:val="Tekstprzypisudolnego"/>
        <w:rPr>
          <w:rFonts w:ascii="Calibri" w:eastAsiaTheme="minorHAnsi" w:hAnsi="Calibri" w:cs="Calibri"/>
          <w:sz w:val="16"/>
          <w:szCs w:val="16"/>
          <w:highlight w:val="lightGray"/>
          <w:lang w:eastAsia="en-US"/>
        </w:rPr>
      </w:pPr>
      <w:r w:rsidRPr="004F18D5">
        <w:rPr>
          <w:rFonts w:asciiTheme="minorHAnsi" w:eastAsiaTheme="minorHAnsi" w:hAnsiTheme="minorHAnsi" w:cstheme="minorHAnsi"/>
          <w:sz w:val="16"/>
          <w:szCs w:val="18"/>
          <w:highlight w:val="lightGray"/>
          <w:vertAlign w:val="superscript"/>
          <w:lang w:eastAsia="en-US"/>
        </w:rPr>
        <w:footnoteRef/>
      </w:r>
      <w:r w:rsidRPr="004F18D5">
        <w:rPr>
          <w:rFonts w:asciiTheme="minorHAnsi" w:eastAsiaTheme="minorHAnsi" w:hAnsiTheme="minorHAnsi" w:cstheme="minorHAnsi"/>
          <w:sz w:val="16"/>
          <w:szCs w:val="18"/>
          <w:highlight w:val="lightGray"/>
          <w:lang w:eastAsia="en-US"/>
        </w:rPr>
        <w:t xml:space="preserve"> </w:t>
      </w:r>
      <w:r w:rsidRPr="00BC61EF">
        <w:rPr>
          <w:rFonts w:ascii="Calibri" w:eastAsiaTheme="minorHAnsi" w:hAnsi="Calibri" w:cs="Calibri"/>
          <w:sz w:val="16"/>
          <w:szCs w:val="16"/>
          <w:highlight w:val="lightGray"/>
          <w:lang w:eastAsia="en-US"/>
        </w:rPr>
        <w:t>w rozumieniu ustawy z dnia 1 marca 2018 r. o przeciwdziałaniu praniu pieniędzy oraz finansowaniu terroryzmu,</w:t>
      </w:r>
    </w:p>
  </w:footnote>
  <w:footnote w:id="6">
    <w:p w14:paraId="30E47804" w14:textId="77777777" w:rsidR="000A0619" w:rsidRPr="00BC61EF" w:rsidRDefault="000A0619" w:rsidP="00D340B0">
      <w:pPr>
        <w:pStyle w:val="Tekstprzypisudolnego"/>
        <w:rPr>
          <w:rFonts w:ascii="Calibri" w:eastAsiaTheme="minorHAnsi" w:hAnsi="Calibri" w:cs="Calibri"/>
          <w:sz w:val="16"/>
          <w:szCs w:val="16"/>
          <w:lang w:eastAsia="en-US"/>
        </w:rPr>
      </w:pPr>
      <w:r w:rsidRPr="00BC61EF">
        <w:rPr>
          <w:rFonts w:ascii="Calibri" w:eastAsiaTheme="minorHAnsi" w:hAnsi="Calibri" w:cs="Calibri"/>
          <w:sz w:val="16"/>
          <w:szCs w:val="16"/>
          <w:highlight w:val="lightGray"/>
          <w:vertAlign w:val="superscript"/>
          <w:lang w:eastAsia="en-US"/>
        </w:rPr>
        <w:footnoteRef/>
      </w:r>
      <w:r w:rsidRPr="00BC61EF">
        <w:rPr>
          <w:rFonts w:ascii="Calibri" w:eastAsiaTheme="minorHAnsi" w:hAnsi="Calibri" w:cs="Calibri"/>
          <w:sz w:val="16"/>
          <w:szCs w:val="16"/>
          <w:highlight w:val="lightGray"/>
          <w:lang w:eastAsia="en-US"/>
        </w:rPr>
        <w:t xml:space="preserve"> w rozumieniu art. 3 ust. 1 pkt 37 ustawy z dnia 29 września 1994 r. o rachunkowości.</w:t>
      </w:r>
    </w:p>
  </w:footnote>
  <w:footnote w:id="7">
    <w:p w14:paraId="47DCF3EA" w14:textId="77777777" w:rsidR="000A0619" w:rsidRPr="009146B6" w:rsidRDefault="000A0619" w:rsidP="009146B6">
      <w:pPr>
        <w:tabs>
          <w:tab w:val="left" w:pos="1134"/>
          <w:tab w:val="left" w:pos="1276"/>
        </w:tabs>
        <w:spacing w:before="0"/>
        <w:jc w:val="left"/>
        <w:rPr>
          <w:rFonts w:asciiTheme="minorHAnsi" w:hAnsiTheme="minorHAnsi" w:cstheme="minorHAnsi"/>
          <w:sz w:val="18"/>
          <w:szCs w:val="18"/>
        </w:rPr>
      </w:pPr>
      <w:r w:rsidRPr="009146B6">
        <w:rPr>
          <w:rStyle w:val="Odwoanieprzypisudolnego"/>
          <w:rFonts w:asciiTheme="minorHAnsi" w:hAnsiTheme="minorHAnsi" w:cstheme="minorHAnsi"/>
          <w:sz w:val="18"/>
          <w:szCs w:val="18"/>
        </w:rPr>
        <w:footnoteRef/>
      </w:r>
      <w:r w:rsidRPr="009146B6">
        <w:rPr>
          <w:rFonts w:asciiTheme="minorHAnsi" w:hAnsiTheme="minorHAnsi" w:cstheme="minorHAnsi"/>
          <w:sz w:val="18"/>
          <w:szCs w:val="18"/>
        </w:rPr>
        <w:t xml:space="preserve"> </w:t>
      </w:r>
      <w:r w:rsidRPr="009146B6">
        <w:rPr>
          <w:rFonts w:asciiTheme="minorHAnsi" w:hAnsiTheme="minorHAnsi" w:cstheme="minorHAnsi"/>
          <w:b/>
          <w:sz w:val="18"/>
          <w:szCs w:val="18"/>
          <w:u w:val="single"/>
        </w:rPr>
        <w:t xml:space="preserve">Projekt Podobny, którego przedmiotem </w:t>
      </w:r>
      <w:r>
        <w:rPr>
          <w:rFonts w:asciiTheme="minorHAnsi" w:hAnsiTheme="minorHAnsi" w:cstheme="minorHAnsi"/>
          <w:b/>
          <w:sz w:val="18"/>
          <w:szCs w:val="18"/>
          <w:u w:val="single"/>
        </w:rPr>
        <w:t>było</w:t>
      </w:r>
      <w:r w:rsidRPr="009146B6">
        <w:rPr>
          <w:rFonts w:asciiTheme="minorHAnsi" w:hAnsiTheme="minorHAnsi" w:cstheme="minorHAnsi"/>
          <w:b/>
          <w:sz w:val="18"/>
          <w:szCs w:val="18"/>
          <w:u w:val="single"/>
        </w:rPr>
        <w:t>:</w:t>
      </w:r>
    </w:p>
    <w:p w14:paraId="02863646" w14:textId="77777777" w:rsidR="000A0619" w:rsidRPr="009146B6" w:rsidRDefault="000A0619" w:rsidP="009146B6">
      <w:pPr>
        <w:tabs>
          <w:tab w:val="left" w:pos="1134"/>
          <w:tab w:val="left" w:pos="1276"/>
        </w:tabs>
        <w:spacing w:before="0"/>
        <w:jc w:val="left"/>
        <w:rPr>
          <w:rFonts w:asciiTheme="minorHAnsi" w:hAnsiTheme="minorHAnsi" w:cstheme="minorHAnsi"/>
          <w:bCs/>
          <w:sz w:val="18"/>
          <w:szCs w:val="18"/>
        </w:rPr>
      </w:pPr>
      <w:r w:rsidRPr="009146B6">
        <w:rPr>
          <w:rFonts w:asciiTheme="minorHAnsi" w:hAnsiTheme="minorHAnsi" w:cstheme="minorHAnsi"/>
          <w:bCs/>
          <w:i/>
          <w:sz w:val="18"/>
          <w:szCs w:val="18"/>
        </w:rPr>
        <w:t>Dla części 1: dostarczenie fabrycznie nowych spalinowych samochodów osobowych klasy C (benzyna/diesel/hybryda) w formie leasingu operacyjnego</w:t>
      </w:r>
      <w:r w:rsidRPr="009146B6">
        <w:rPr>
          <w:rFonts w:asciiTheme="minorHAnsi" w:hAnsiTheme="minorHAnsi" w:cstheme="minorHAnsi"/>
          <w:bCs/>
          <w:color w:val="000000"/>
          <w:sz w:val="18"/>
          <w:szCs w:val="18"/>
        </w:rPr>
        <w:t xml:space="preserve"> </w:t>
      </w:r>
      <w:r w:rsidRPr="009146B6">
        <w:rPr>
          <w:rFonts w:asciiTheme="minorHAnsi" w:hAnsiTheme="minorHAnsi" w:cstheme="minorHAnsi"/>
          <w:bCs/>
          <w:i/>
          <w:color w:val="000000"/>
          <w:sz w:val="18"/>
          <w:szCs w:val="18"/>
        </w:rPr>
        <w:t>lub najmu długoterminowego lub dostawy płatnej jednorazowo (zakup pojazdu)</w:t>
      </w:r>
    </w:p>
    <w:p w14:paraId="71DCBBDF" w14:textId="77777777" w:rsidR="000A0619" w:rsidRPr="009146B6" w:rsidRDefault="000A0619" w:rsidP="009146B6">
      <w:pPr>
        <w:tabs>
          <w:tab w:val="left" w:pos="1134"/>
          <w:tab w:val="left" w:pos="1276"/>
        </w:tabs>
        <w:spacing w:before="0"/>
        <w:jc w:val="left"/>
        <w:rPr>
          <w:rFonts w:asciiTheme="minorHAnsi" w:hAnsiTheme="minorHAnsi" w:cstheme="minorHAnsi"/>
          <w:bCs/>
          <w:i/>
          <w:sz w:val="18"/>
          <w:szCs w:val="18"/>
        </w:rPr>
      </w:pPr>
      <w:r w:rsidRPr="009146B6">
        <w:rPr>
          <w:rFonts w:asciiTheme="minorHAnsi" w:hAnsiTheme="minorHAnsi" w:cstheme="minorHAnsi"/>
          <w:bCs/>
          <w:i/>
          <w:sz w:val="18"/>
          <w:szCs w:val="18"/>
        </w:rPr>
        <w:t>Dla części 2: dostarczenie fabrycznie nowych spalinowych samochodów osobowych klasy D Automat (benzyna/diesel/hybryda) w formie leasingu operacyjnego</w:t>
      </w:r>
      <w:r w:rsidRPr="009146B6">
        <w:rPr>
          <w:rFonts w:asciiTheme="minorHAnsi" w:hAnsiTheme="minorHAnsi" w:cstheme="minorHAnsi"/>
          <w:bCs/>
          <w:i/>
          <w:color w:val="000000"/>
          <w:sz w:val="18"/>
          <w:szCs w:val="18"/>
        </w:rPr>
        <w:t xml:space="preserve"> lub najmu długoterminowego lub dostawy płatnej jednorazowo (zakup pojazdu)</w:t>
      </w:r>
    </w:p>
    <w:p w14:paraId="3C204CCE" w14:textId="77777777" w:rsidR="000A0619" w:rsidRPr="009146B6" w:rsidRDefault="000A0619" w:rsidP="009146B6">
      <w:pPr>
        <w:tabs>
          <w:tab w:val="left" w:pos="1134"/>
          <w:tab w:val="left" w:pos="1276"/>
        </w:tabs>
        <w:spacing w:before="0"/>
        <w:jc w:val="left"/>
        <w:rPr>
          <w:rFonts w:asciiTheme="minorHAnsi" w:hAnsiTheme="minorHAnsi" w:cstheme="minorHAnsi"/>
          <w:bCs/>
          <w:sz w:val="18"/>
          <w:szCs w:val="18"/>
        </w:rPr>
      </w:pPr>
      <w:r w:rsidRPr="009146B6">
        <w:rPr>
          <w:rFonts w:asciiTheme="minorHAnsi" w:hAnsiTheme="minorHAnsi" w:cstheme="minorHAnsi"/>
          <w:bCs/>
          <w:i/>
          <w:sz w:val="18"/>
          <w:szCs w:val="18"/>
        </w:rPr>
        <w:t>Dla części 3: dostarczenie fabrycznie nowych spalinowych samochodów osobowych klasy D PREMIUM Automat (benzyna) w formie leasingu operacyjnego</w:t>
      </w:r>
      <w:r w:rsidRPr="009146B6">
        <w:rPr>
          <w:rFonts w:asciiTheme="minorHAnsi" w:hAnsiTheme="minorHAnsi" w:cstheme="minorHAnsi"/>
          <w:bCs/>
          <w:i/>
          <w:color w:val="000000"/>
          <w:sz w:val="18"/>
          <w:szCs w:val="18"/>
        </w:rPr>
        <w:t xml:space="preserve"> lub najmu długoterminowego lub dostawy płatnej jednorazowo (zakup pojazdu)</w:t>
      </w:r>
    </w:p>
    <w:p w14:paraId="3E2F4FE1" w14:textId="77777777" w:rsidR="000A0619" w:rsidRPr="009146B6" w:rsidRDefault="000A0619" w:rsidP="009146B6">
      <w:pPr>
        <w:tabs>
          <w:tab w:val="left" w:pos="1134"/>
          <w:tab w:val="left" w:pos="1276"/>
        </w:tabs>
        <w:spacing w:before="0"/>
        <w:jc w:val="left"/>
        <w:rPr>
          <w:rFonts w:asciiTheme="minorHAnsi" w:hAnsiTheme="minorHAnsi" w:cstheme="minorHAnsi"/>
          <w:bCs/>
          <w:i/>
          <w:color w:val="000000"/>
          <w:sz w:val="18"/>
          <w:szCs w:val="18"/>
        </w:rPr>
      </w:pPr>
      <w:r w:rsidRPr="009146B6">
        <w:rPr>
          <w:rFonts w:asciiTheme="minorHAnsi" w:hAnsiTheme="minorHAnsi" w:cstheme="minorHAnsi"/>
          <w:bCs/>
          <w:i/>
          <w:sz w:val="18"/>
          <w:szCs w:val="18"/>
        </w:rPr>
        <w:t>Dla części 4: dostarczenie fabrycznie nowych spalinowych samochodów osobowych klasy C</w:t>
      </w:r>
      <w:r w:rsidRPr="009146B6" w:rsidDel="002C32AF">
        <w:rPr>
          <w:rFonts w:asciiTheme="minorHAnsi" w:hAnsiTheme="minorHAnsi" w:cstheme="minorHAnsi"/>
          <w:bCs/>
          <w:i/>
          <w:sz w:val="18"/>
          <w:szCs w:val="18"/>
        </w:rPr>
        <w:t xml:space="preserve"> </w:t>
      </w:r>
      <w:r w:rsidRPr="009146B6">
        <w:rPr>
          <w:rFonts w:asciiTheme="minorHAnsi" w:hAnsiTheme="minorHAnsi" w:cstheme="minorHAnsi"/>
          <w:bCs/>
          <w:i/>
          <w:sz w:val="18"/>
          <w:szCs w:val="18"/>
        </w:rPr>
        <w:t>(benzyna) w formie leasingu operacyjnego</w:t>
      </w:r>
      <w:r w:rsidRPr="009146B6">
        <w:rPr>
          <w:rFonts w:asciiTheme="minorHAnsi" w:hAnsiTheme="minorHAnsi" w:cstheme="minorHAnsi"/>
          <w:bCs/>
          <w:i/>
          <w:color w:val="000000"/>
          <w:sz w:val="18"/>
          <w:szCs w:val="18"/>
        </w:rPr>
        <w:t xml:space="preserve"> lub najmu długoterminowego lub dostawy płatnej jednorazowo (zakup pojazdu)</w:t>
      </w:r>
    </w:p>
    <w:p w14:paraId="38184ACC" w14:textId="77777777" w:rsidR="000A0619" w:rsidRPr="009146B6" w:rsidRDefault="000A0619" w:rsidP="009146B6">
      <w:pPr>
        <w:tabs>
          <w:tab w:val="left" w:pos="1134"/>
          <w:tab w:val="left" w:pos="1276"/>
        </w:tabs>
        <w:spacing w:before="0"/>
        <w:jc w:val="left"/>
        <w:rPr>
          <w:rFonts w:asciiTheme="minorHAnsi" w:hAnsiTheme="minorHAnsi" w:cstheme="minorHAnsi"/>
          <w:bCs/>
          <w:i/>
          <w:color w:val="000000"/>
          <w:sz w:val="18"/>
          <w:szCs w:val="18"/>
        </w:rPr>
      </w:pPr>
      <w:r w:rsidRPr="009146B6">
        <w:rPr>
          <w:rFonts w:asciiTheme="minorHAnsi" w:hAnsiTheme="minorHAnsi" w:cstheme="minorHAnsi"/>
          <w:bCs/>
          <w:i/>
          <w:sz w:val="18"/>
          <w:szCs w:val="18"/>
        </w:rPr>
        <w:t>Dla części 5: dostarczenie fabrycznie nowych spalinowych samochodów osobowych klasy C</w:t>
      </w:r>
      <w:r w:rsidRPr="009146B6" w:rsidDel="002C32AF">
        <w:rPr>
          <w:rFonts w:asciiTheme="minorHAnsi" w:hAnsiTheme="minorHAnsi" w:cstheme="minorHAnsi"/>
          <w:bCs/>
          <w:i/>
          <w:sz w:val="18"/>
          <w:szCs w:val="18"/>
        </w:rPr>
        <w:t xml:space="preserve"> </w:t>
      </w:r>
      <w:r w:rsidRPr="009146B6">
        <w:rPr>
          <w:rFonts w:asciiTheme="minorHAnsi" w:hAnsiTheme="minorHAnsi" w:cstheme="minorHAnsi"/>
          <w:bCs/>
          <w:i/>
          <w:sz w:val="18"/>
          <w:szCs w:val="18"/>
        </w:rPr>
        <w:t>(benzyna) w formie leasingu operacyjnego</w:t>
      </w:r>
      <w:r w:rsidRPr="009146B6">
        <w:rPr>
          <w:rFonts w:asciiTheme="minorHAnsi" w:hAnsiTheme="minorHAnsi" w:cstheme="minorHAnsi"/>
          <w:bCs/>
          <w:i/>
          <w:color w:val="000000"/>
          <w:sz w:val="18"/>
          <w:szCs w:val="18"/>
        </w:rPr>
        <w:t xml:space="preserve"> lub najmu długoterminowego lub dostawy płatnej jednorazowo (zakup pojazdu)</w:t>
      </w:r>
    </w:p>
    <w:p w14:paraId="16FA48B5" w14:textId="77777777" w:rsidR="000A0619" w:rsidRPr="009146B6" w:rsidRDefault="000A0619" w:rsidP="009146B6">
      <w:pPr>
        <w:tabs>
          <w:tab w:val="left" w:pos="1134"/>
          <w:tab w:val="left" w:pos="1276"/>
        </w:tabs>
        <w:spacing w:before="0"/>
        <w:jc w:val="left"/>
        <w:rPr>
          <w:rFonts w:asciiTheme="minorHAnsi" w:hAnsiTheme="minorHAnsi" w:cstheme="minorHAnsi"/>
          <w:bCs/>
          <w:sz w:val="18"/>
          <w:szCs w:val="18"/>
        </w:rPr>
      </w:pPr>
      <w:r w:rsidRPr="009146B6">
        <w:rPr>
          <w:rFonts w:asciiTheme="minorHAnsi" w:hAnsiTheme="minorHAnsi" w:cstheme="minorHAnsi"/>
          <w:bCs/>
          <w:i/>
          <w:sz w:val="18"/>
          <w:szCs w:val="18"/>
        </w:rPr>
        <w:t>Dla części 6: dostarczenie fabrycznie nowych spalinowych samochodów osobowych klasy D (benzyna) w formie leasingu operacyjnego</w:t>
      </w:r>
      <w:r w:rsidRPr="009146B6">
        <w:rPr>
          <w:rFonts w:asciiTheme="minorHAnsi" w:hAnsiTheme="minorHAnsi" w:cstheme="minorHAnsi"/>
          <w:bCs/>
          <w:i/>
          <w:color w:val="000000"/>
          <w:sz w:val="18"/>
          <w:szCs w:val="18"/>
        </w:rPr>
        <w:t xml:space="preserve"> lub najmu długoterminowego lub dostawy płatnej jednorazowo (zakup pojazdu)</w:t>
      </w:r>
    </w:p>
    <w:p w14:paraId="1AC3FE01" w14:textId="77777777" w:rsidR="000A0619" w:rsidRPr="009146B6" w:rsidRDefault="000A0619" w:rsidP="009146B6">
      <w:pPr>
        <w:tabs>
          <w:tab w:val="left" w:pos="1134"/>
          <w:tab w:val="left" w:pos="1276"/>
        </w:tabs>
        <w:spacing w:before="0"/>
        <w:jc w:val="left"/>
        <w:rPr>
          <w:rFonts w:asciiTheme="minorHAnsi" w:hAnsiTheme="minorHAnsi" w:cstheme="minorHAnsi"/>
          <w:bCs/>
          <w:sz w:val="18"/>
          <w:szCs w:val="18"/>
        </w:rPr>
      </w:pPr>
      <w:r w:rsidRPr="009146B6">
        <w:rPr>
          <w:rFonts w:asciiTheme="minorHAnsi" w:hAnsiTheme="minorHAnsi" w:cstheme="minorHAnsi"/>
          <w:bCs/>
          <w:i/>
          <w:sz w:val="18"/>
          <w:szCs w:val="18"/>
        </w:rPr>
        <w:t>Dla części 7: dostarczenie fabrycznie nowych spalinowych samochodów osobowych klasy D PREMIUM Automat (benzyna) w formie leasingu operacyjnego</w:t>
      </w:r>
      <w:r w:rsidRPr="009146B6">
        <w:rPr>
          <w:rFonts w:asciiTheme="minorHAnsi" w:hAnsiTheme="minorHAnsi" w:cstheme="minorHAnsi"/>
          <w:bCs/>
          <w:i/>
          <w:color w:val="000000"/>
          <w:sz w:val="18"/>
          <w:szCs w:val="18"/>
        </w:rPr>
        <w:t xml:space="preserve"> lub najmu długoterminowego lub dostawy płatnej jednorazowo (zakup pojazdu)</w:t>
      </w:r>
    </w:p>
    <w:p w14:paraId="6BF43351" w14:textId="77777777" w:rsidR="000A0619" w:rsidRPr="009146B6" w:rsidRDefault="000A0619" w:rsidP="009146B6">
      <w:pPr>
        <w:pStyle w:val="Tekstprzypisudolnego"/>
        <w:spacing w:before="0"/>
        <w:rPr>
          <w:rFonts w:asciiTheme="minorHAnsi" w:hAnsiTheme="minorHAnsi" w:cstheme="minorHAnsi"/>
          <w:sz w:val="18"/>
          <w:szCs w:val="18"/>
        </w:rPr>
      </w:pPr>
    </w:p>
  </w:footnote>
  <w:footnote w:id="8">
    <w:p w14:paraId="1261AB28" w14:textId="77777777" w:rsidR="000A0619" w:rsidRPr="00DE0D9D" w:rsidRDefault="000A0619" w:rsidP="009146B6">
      <w:pPr>
        <w:spacing w:before="0"/>
        <w:jc w:val="left"/>
        <w:rPr>
          <w:rFonts w:asciiTheme="minorHAnsi" w:hAnsiTheme="minorHAnsi" w:cstheme="minorHAnsi"/>
          <w:sz w:val="18"/>
          <w:szCs w:val="18"/>
        </w:rPr>
      </w:pPr>
      <w:r w:rsidRPr="009146B6">
        <w:rPr>
          <w:rStyle w:val="Odwoanieprzypisudolnego"/>
          <w:rFonts w:asciiTheme="minorHAnsi" w:hAnsiTheme="minorHAnsi" w:cstheme="minorHAnsi"/>
          <w:sz w:val="18"/>
          <w:szCs w:val="18"/>
        </w:rPr>
        <w:footnoteRef/>
      </w:r>
      <w:r w:rsidRPr="009146B6">
        <w:rPr>
          <w:rFonts w:asciiTheme="minorHAnsi" w:hAnsiTheme="minorHAnsi" w:cstheme="minorHAnsi"/>
          <w:sz w:val="18"/>
          <w:szCs w:val="18"/>
        </w:rPr>
        <w:t xml:space="preserve"> </w:t>
      </w:r>
      <w:r w:rsidRPr="009146B6">
        <w:rPr>
          <w:rFonts w:asciiTheme="minorHAnsi" w:hAnsiTheme="minorHAnsi" w:cstheme="minorHAnsi"/>
          <w:b/>
          <w:sz w:val="18"/>
          <w:szCs w:val="18"/>
          <w:u w:val="single"/>
        </w:rPr>
        <w:t>Projekt Podobny, którego wartość wynosiła:</w:t>
      </w:r>
    </w:p>
    <w:p w14:paraId="47EFD368" w14:textId="77777777" w:rsidR="000A0619" w:rsidRPr="00DE0D9D" w:rsidRDefault="000A0619" w:rsidP="009146B6">
      <w:pPr>
        <w:spacing w:before="0"/>
        <w:jc w:val="left"/>
        <w:rPr>
          <w:rFonts w:asciiTheme="minorHAnsi" w:hAnsiTheme="minorHAnsi" w:cstheme="minorHAnsi"/>
          <w:sz w:val="18"/>
          <w:szCs w:val="18"/>
        </w:rPr>
      </w:pPr>
      <w:r w:rsidRPr="00DE0D9D">
        <w:rPr>
          <w:rFonts w:asciiTheme="minorHAnsi" w:hAnsiTheme="minorHAnsi" w:cstheme="minorHAnsi"/>
          <w:sz w:val="18"/>
          <w:szCs w:val="18"/>
        </w:rPr>
        <w:t xml:space="preserve">a) minimum 1.800.000,00 PLN (słownie: jeden milion osiemset tysięcy złotych) w zakresie </w:t>
      </w:r>
      <w:r w:rsidRPr="009146B6">
        <w:rPr>
          <w:rFonts w:asciiTheme="minorHAnsi" w:hAnsiTheme="minorHAnsi" w:cstheme="minorHAnsi"/>
          <w:sz w:val="18"/>
          <w:szCs w:val="18"/>
          <w:u w:val="single"/>
        </w:rPr>
        <w:t>części 1</w:t>
      </w:r>
    </w:p>
    <w:p w14:paraId="568E0742" w14:textId="77777777" w:rsidR="000A0619" w:rsidRPr="00DE0D9D" w:rsidRDefault="000A0619" w:rsidP="009146B6">
      <w:pPr>
        <w:spacing w:before="0"/>
        <w:jc w:val="left"/>
        <w:rPr>
          <w:rFonts w:asciiTheme="minorHAnsi" w:hAnsiTheme="minorHAnsi" w:cstheme="minorHAnsi"/>
          <w:sz w:val="18"/>
          <w:szCs w:val="18"/>
        </w:rPr>
      </w:pPr>
      <w:r w:rsidRPr="00DE0D9D">
        <w:rPr>
          <w:rFonts w:asciiTheme="minorHAnsi" w:hAnsiTheme="minorHAnsi" w:cstheme="minorHAnsi"/>
          <w:sz w:val="18"/>
          <w:szCs w:val="18"/>
        </w:rPr>
        <w:t xml:space="preserve">b) minimum 800.000,00 PLN (słownie: osiemset tysięcy złotych) w zakresie </w:t>
      </w:r>
      <w:r w:rsidRPr="00DE0D9D">
        <w:rPr>
          <w:rFonts w:asciiTheme="minorHAnsi" w:hAnsiTheme="minorHAnsi" w:cstheme="minorHAnsi"/>
          <w:sz w:val="18"/>
          <w:szCs w:val="18"/>
          <w:u w:val="single"/>
        </w:rPr>
        <w:t>części 2</w:t>
      </w:r>
    </w:p>
    <w:p w14:paraId="21B95DF3" w14:textId="77777777" w:rsidR="000A0619" w:rsidRPr="00DE0D9D" w:rsidRDefault="000A0619" w:rsidP="009146B6">
      <w:pPr>
        <w:spacing w:before="0"/>
        <w:jc w:val="left"/>
        <w:rPr>
          <w:rFonts w:asciiTheme="minorHAnsi" w:hAnsiTheme="minorHAnsi" w:cstheme="minorHAnsi"/>
          <w:sz w:val="18"/>
          <w:szCs w:val="18"/>
          <w:u w:val="single"/>
        </w:rPr>
      </w:pPr>
      <w:r w:rsidRPr="00DE0D9D">
        <w:rPr>
          <w:rFonts w:asciiTheme="minorHAnsi" w:hAnsiTheme="minorHAnsi" w:cstheme="minorHAnsi"/>
          <w:sz w:val="18"/>
          <w:szCs w:val="18"/>
        </w:rPr>
        <w:t xml:space="preserve">c) minimum 450.000,00 PLN (słownie: czterysta pięćdziesiąt tysięcy złotych) w zakresie </w:t>
      </w:r>
      <w:r w:rsidRPr="00DE0D9D">
        <w:rPr>
          <w:rFonts w:asciiTheme="minorHAnsi" w:hAnsiTheme="minorHAnsi" w:cstheme="minorHAnsi"/>
          <w:sz w:val="18"/>
          <w:szCs w:val="18"/>
          <w:u w:val="single"/>
        </w:rPr>
        <w:t>części 3</w:t>
      </w:r>
    </w:p>
    <w:p w14:paraId="5F55E720" w14:textId="77777777" w:rsidR="000A0619" w:rsidRPr="00DE0D9D" w:rsidRDefault="000A0619" w:rsidP="009146B6">
      <w:pPr>
        <w:spacing w:before="0"/>
        <w:jc w:val="left"/>
        <w:rPr>
          <w:rFonts w:asciiTheme="minorHAnsi" w:hAnsiTheme="minorHAnsi" w:cstheme="minorHAnsi"/>
          <w:sz w:val="18"/>
          <w:szCs w:val="18"/>
          <w:u w:val="single"/>
        </w:rPr>
      </w:pPr>
      <w:r w:rsidRPr="00DE0D9D">
        <w:rPr>
          <w:rFonts w:asciiTheme="minorHAnsi" w:hAnsiTheme="minorHAnsi" w:cstheme="minorHAnsi"/>
          <w:sz w:val="18"/>
          <w:szCs w:val="18"/>
        </w:rPr>
        <w:t xml:space="preserve">d) minimum 339.000,00 PLN (słownie: trzysta trzydzieści dziewięć tysięcy złotych) w zakresie </w:t>
      </w:r>
      <w:r w:rsidRPr="00DE0D9D">
        <w:rPr>
          <w:rFonts w:asciiTheme="minorHAnsi" w:hAnsiTheme="minorHAnsi" w:cstheme="minorHAnsi"/>
          <w:sz w:val="18"/>
          <w:szCs w:val="18"/>
          <w:u w:val="single"/>
        </w:rPr>
        <w:t>części 4</w:t>
      </w:r>
    </w:p>
    <w:p w14:paraId="7D90AB23" w14:textId="77777777" w:rsidR="000A0619" w:rsidRPr="009146B6" w:rsidRDefault="000A0619" w:rsidP="009146B6">
      <w:pPr>
        <w:spacing w:before="0"/>
        <w:jc w:val="left"/>
        <w:rPr>
          <w:rFonts w:asciiTheme="minorHAnsi" w:hAnsiTheme="minorHAnsi" w:cstheme="minorHAnsi"/>
          <w:sz w:val="18"/>
          <w:szCs w:val="18"/>
        </w:rPr>
      </w:pPr>
      <w:r w:rsidRPr="009146B6">
        <w:rPr>
          <w:rFonts w:asciiTheme="minorHAnsi" w:hAnsiTheme="minorHAnsi" w:cstheme="minorHAnsi"/>
          <w:sz w:val="18"/>
          <w:szCs w:val="18"/>
        </w:rPr>
        <w:t xml:space="preserve">e) </w:t>
      </w:r>
      <w:r w:rsidRPr="00E34452">
        <w:rPr>
          <w:rFonts w:asciiTheme="minorHAnsi" w:hAnsiTheme="minorHAnsi" w:cstheme="minorHAnsi"/>
          <w:sz w:val="18"/>
          <w:szCs w:val="18"/>
        </w:rPr>
        <w:t xml:space="preserve">minimum 113.000,00 PLN (słownie: sto trzynaście tysięcy złotych) w zakresie </w:t>
      </w:r>
      <w:r w:rsidRPr="002E4BA1">
        <w:rPr>
          <w:rFonts w:asciiTheme="minorHAnsi" w:hAnsiTheme="minorHAnsi" w:cstheme="minorHAnsi"/>
          <w:sz w:val="18"/>
          <w:szCs w:val="18"/>
          <w:u w:val="single"/>
        </w:rPr>
        <w:t>części 5</w:t>
      </w:r>
    </w:p>
    <w:p w14:paraId="320248DD" w14:textId="77777777" w:rsidR="000A0619" w:rsidRPr="002E4BA1" w:rsidRDefault="000A0619" w:rsidP="009146B6">
      <w:pPr>
        <w:spacing w:before="0"/>
        <w:jc w:val="left"/>
        <w:rPr>
          <w:rFonts w:asciiTheme="minorHAnsi" w:hAnsiTheme="minorHAnsi" w:cstheme="minorHAnsi"/>
          <w:sz w:val="18"/>
          <w:szCs w:val="18"/>
          <w:u w:val="single"/>
        </w:rPr>
      </w:pPr>
      <w:r w:rsidRPr="009146B6">
        <w:rPr>
          <w:rFonts w:asciiTheme="minorHAnsi" w:hAnsiTheme="minorHAnsi" w:cstheme="minorHAnsi"/>
          <w:sz w:val="18"/>
          <w:szCs w:val="18"/>
        </w:rPr>
        <w:t xml:space="preserve">f) </w:t>
      </w:r>
      <w:r w:rsidRPr="00E34452">
        <w:rPr>
          <w:rFonts w:asciiTheme="minorHAnsi" w:hAnsiTheme="minorHAnsi" w:cstheme="minorHAnsi"/>
          <w:sz w:val="18"/>
          <w:szCs w:val="18"/>
        </w:rPr>
        <w:t xml:space="preserve">minimum 314.00000 PLN (słownie: sto trzynaście tysięcy złotych) w zakresie </w:t>
      </w:r>
      <w:r w:rsidRPr="002E4BA1">
        <w:rPr>
          <w:rFonts w:asciiTheme="minorHAnsi" w:hAnsiTheme="minorHAnsi" w:cstheme="minorHAnsi"/>
          <w:sz w:val="18"/>
          <w:szCs w:val="18"/>
          <w:u w:val="single"/>
        </w:rPr>
        <w:t>części 6</w:t>
      </w:r>
    </w:p>
    <w:p w14:paraId="1CB21689" w14:textId="77777777" w:rsidR="000A0619" w:rsidRPr="00DE0D9D" w:rsidRDefault="000A0619" w:rsidP="009146B6">
      <w:pPr>
        <w:spacing w:before="0"/>
        <w:jc w:val="left"/>
        <w:rPr>
          <w:rFonts w:asciiTheme="minorHAnsi" w:hAnsiTheme="minorHAnsi" w:cstheme="minorHAnsi"/>
          <w:sz w:val="18"/>
          <w:szCs w:val="18"/>
          <w:u w:val="single"/>
        </w:rPr>
      </w:pPr>
      <w:r w:rsidRPr="009146B6">
        <w:rPr>
          <w:rFonts w:asciiTheme="minorHAnsi" w:hAnsiTheme="minorHAnsi" w:cstheme="minorHAnsi"/>
          <w:sz w:val="18"/>
          <w:szCs w:val="18"/>
        </w:rPr>
        <w:t xml:space="preserve">g) </w:t>
      </w:r>
      <w:r w:rsidRPr="00E34452">
        <w:rPr>
          <w:rFonts w:asciiTheme="minorHAnsi" w:hAnsiTheme="minorHAnsi" w:cstheme="minorHAnsi"/>
          <w:sz w:val="18"/>
          <w:szCs w:val="18"/>
        </w:rPr>
        <w:t>minimum</w:t>
      </w:r>
      <w:r w:rsidRPr="00DE0D9D">
        <w:rPr>
          <w:rFonts w:asciiTheme="minorHAnsi" w:hAnsiTheme="minorHAnsi" w:cstheme="minorHAnsi"/>
          <w:sz w:val="18"/>
          <w:szCs w:val="18"/>
        </w:rPr>
        <w:t xml:space="preserve"> 396.000,00 PLN (słownie: trzysta dziewięćdziesiąt sześć tysięcy złotych) w zakresie </w:t>
      </w:r>
      <w:r w:rsidRPr="00DE0D9D">
        <w:rPr>
          <w:rFonts w:asciiTheme="minorHAnsi" w:hAnsiTheme="minorHAnsi" w:cstheme="minorHAnsi"/>
          <w:sz w:val="18"/>
          <w:szCs w:val="18"/>
          <w:u w:val="single"/>
        </w:rPr>
        <w:t>części 7</w:t>
      </w:r>
    </w:p>
    <w:p w14:paraId="77174DD9" w14:textId="77777777" w:rsidR="000A0619" w:rsidRDefault="000A061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0A0619" w:rsidRPr="00DD3397" w14:paraId="0A105D28" w14:textId="77777777" w:rsidTr="004705CD">
      <w:trPr>
        <w:cantSplit/>
        <w:trHeight w:val="284"/>
      </w:trPr>
      <w:tc>
        <w:tcPr>
          <w:tcW w:w="6486" w:type="dxa"/>
          <w:tcBorders>
            <w:top w:val="nil"/>
            <w:left w:val="nil"/>
            <w:bottom w:val="nil"/>
            <w:right w:val="nil"/>
          </w:tcBorders>
        </w:tcPr>
        <w:p w14:paraId="1B7C6A62" w14:textId="77777777" w:rsidR="000A0619" w:rsidRPr="00DD3397" w:rsidRDefault="000A0619"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0F09E7DA" w14:textId="77777777" w:rsidR="000A0619" w:rsidRPr="00DD3397" w:rsidRDefault="000A061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A0619" w:rsidRPr="00DD3397" w14:paraId="645280AD" w14:textId="77777777" w:rsidTr="004705CD">
      <w:trPr>
        <w:cantSplit/>
      </w:trPr>
      <w:tc>
        <w:tcPr>
          <w:tcW w:w="6486" w:type="dxa"/>
          <w:tcBorders>
            <w:top w:val="nil"/>
            <w:left w:val="nil"/>
            <w:bottom w:val="single" w:sz="4" w:space="0" w:color="auto"/>
            <w:right w:val="nil"/>
          </w:tcBorders>
          <w:vAlign w:val="center"/>
        </w:tcPr>
        <w:p w14:paraId="30D27B88" w14:textId="77777777" w:rsidR="000A0619" w:rsidRPr="00DD3397" w:rsidRDefault="000A0619"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15D9EC7F" w14:textId="77777777" w:rsidR="000A0619" w:rsidRPr="006B4A38" w:rsidRDefault="000A0619" w:rsidP="00CE001C">
          <w:pPr>
            <w:pStyle w:val="Nagwek"/>
            <w:spacing w:before="0"/>
            <w:jc w:val="right"/>
            <w:rPr>
              <w:rFonts w:asciiTheme="minorHAnsi" w:hAnsiTheme="minorHAnsi" w:cstheme="minorHAnsi"/>
              <w:bCs/>
              <w:sz w:val="18"/>
              <w:szCs w:val="18"/>
            </w:rPr>
          </w:pPr>
          <w:r w:rsidRPr="00E35D2C">
            <w:rPr>
              <w:rFonts w:ascii="Calibri" w:hAnsi="Calibri"/>
              <w:b/>
              <w:sz w:val="20"/>
              <w:szCs w:val="20"/>
            </w:rPr>
            <w:t>1400/DW00/ZD/KZ/2023/0000046494</w:t>
          </w:r>
        </w:p>
      </w:tc>
    </w:tr>
  </w:tbl>
  <w:p w14:paraId="4C1F640F" w14:textId="77777777" w:rsidR="000A0619" w:rsidRPr="00C842CA" w:rsidRDefault="000A0619"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4"/>
      <w:gridCol w:w="3332"/>
    </w:tblGrid>
    <w:tr w:rsidR="000A0619" w:rsidRPr="00DD3397" w14:paraId="3DF2EB12" w14:textId="77777777" w:rsidTr="004705CD">
      <w:trPr>
        <w:cantSplit/>
        <w:trHeight w:val="284"/>
      </w:trPr>
      <w:tc>
        <w:tcPr>
          <w:tcW w:w="6489" w:type="dxa"/>
          <w:tcBorders>
            <w:top w:val="nil"/>
            <w:left w:val="nil"/>
            <w:bottom w:val="nil"/>
            <w:right w:val="nil"/>
          </w:tcBorders>
        </w:tcPr>
        <w:p w14:paraId="54B68328" w14:textId="77777777" w:rsidR="000A0619" w:rsidRPr="00DD3397" w:rsidRDefault="000A0619"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78D27C2E" w14:textId="77777777" w:rsidR="000A0619" w:rsidRPr="00DD3397" w:rsidRDefault="000A061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A0619" w:rsidRPr="00F737B7" w14:paraId="4E06BA3F" w14:textId="77777777" w:rsidTr="004705CD">
      <w:trPr>
        <w:cantSplit/>
      </w:trPr>
      <w:tc>
        <w:tcPr>
          <w:tcW w:w="6489" w:type="dxa"/>
          <w:tcBorders>
            <w:top w:val="nil"/>
            <w:left w:val="nil"/>
            <w:bottom w:val="single" w:sz="4" w:space="0" w:color="auto"/>
            <w:right w:val="nil"/>
          </w:tcBorders>
          <w:vAlign w:val="center"/>
        </w:tcPr>
        <w:p w14:paraId="2B30DCD8" w14:textId="77777777" w:rsidR="000A0619" w:rsidRPr="00DD3397" w:rsidRDefault="000A0619"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0C951301" w14:textId="77777777" w:rsidR="000A0619" w:rsidRPr="00F737B7" w:rsidRDefault="000A0619" w:rsidP="00CE001C">
          <w:pPr>
            <w:pStyle w:val="Nagwek"/>
            <w:spacing w:before="0"/>
            <w:jc w:val="right"/>
            <w:rPr>
              <w:rFonts w:asciiTheme="minorHAnsi" w:hAnsiTheme="minorHAnsi" w:cstheme="minorHAnsi"/>
              <w:b/>
              <w:bCs/>
              <w:sz w:val="18"/>
              <w:szCs w:val="18"/>
            </w:rPr>
          </w:pPr>
          <w:r w:rsidRPr="00E35D2C">
            <w:rPr>
              <w:rFonts w:ascii="Calibri" w:hAnsi="Calibri"/>
              <w:b/>
              <w:sz w:val="20"/>
              <w:szCs w:val="20"/>
            </w:rPr>
            <w:t>1400/DW00/ZD/KZ/2023/0000046494</w:t>
          </w:r>
        </w:p>
      </w:tc>
    </w:tr>
  </w:tbl>
  <w:p w14:paraId="7323D528" w14:textId="77777777" w:rsidR="000A0619" w:rsidRPr="00121F3A" w:rsidRDefault="000A0619"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0A0619" w:rsidRPr="00DD3397" w14:paraId="1D7C2261" w14:textId="77777777" w:rsidTr="00EB7BD4">
      <w:trPr>
        <w:cantSplit/>
        <w:trHeight w:val="284"/>
      </w:trPr>
      <w:tc>
        <w:tcPr>
          <w:tcW w:w="5812" w:type="dxa"/>
          <w:tcBorders>
            <w:top w:val="nil"/>
            <w:left w:val="nil"/>
            <w:bottom w:val="nil"/>
            <w:right w:val="nil"/>
          </w:tcBorders>
        </w:tcPr>
        <w:p w14:paraId="7F07CFEC" w14:textId="77777777" w:rsidR="000A0619" w:rsidRPr="00DD3397" w:rsidRDefault="000A0619"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69C09E0C" w14:textId="77777777" w:rsidR="000A0619" w:rsidRPr="00DD3397" w:rsidRDefault="000A0619"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A0619" w:rsidRPr="00DD3397" w14:paraId="15670C9E" w14:textId="77777777" w:rsidTr="00EB7BD4">
      <w:trPr>
        <w:cantSplit/>
      </w:trPr>
      <w:tc>
        <w:tcPr>
          <w:tcW w:w="5812" w:type="dxa"/>
          <w:tcBorders>
            <w:top w:val="nil"/>
            <w:left w:val="nil"/>
            <w:bottom w:val="single" w:sz="4" w:space="0" w:color="auto"/>
            <w:right w:val="nil"/>
          </w:tcBorders>
          <w:vAlign w:val="center"/>
        </w:tcPr>
        <w:p w14:paraId="3E3FABEB" w14:textId="77777777" w:rsidR="000A0619" w:rsidRPr="00DD3397" w:rsidRDefault="000A0619" w:rsidP="00C43CE5">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2BB3378E" w14:textId="77777777" w:rsidR="000A0619" w:rsidRPr="006B4A38" w:rsidRDefault="000A0619" w:rsidP="00C43CE5">
          <w:pPr>
            <w:pStyle w:val="Nagwek"/>
            <w:spacing w:before="0"/>
            <w:jc w:val="right"/>
            <w:rPr>
              <w:rFonts w:asciiTheme="minorHAnsi" w:hAnsiTheme="minorHAnsi" w:cstheme="minorHAnsi"/>
              <w:bCs/>
              <w:sz w:val="18"/>
              <w:szCs w:val="18"/>
            </w:rPr>
          </w:pPr>
          <w:r w:rsidRPr="00E35D2C">
            <w:rPr>
              <w:rFonts w:ascii="Calibri" w:hAnsi="Calibri"/>
              <w:b/>
              <w:sz w:val="20"/>
              <w:szCs w:val="20"/>
            </w:rPr>
            <w:t>1400/DW00/ZD/KZ/2023/0000046494</w:t>
          </w:r>
        </w:p>
      </w:tc>
    </w:tr>
  </w:tbl>
  <w:p w14:paraId="2D5BCE8F" w14:textId="77777777" w:rsidR="000A0619" w:rsidRPr="001C5E9C" w:rsidRDefault="000A0619"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82"/>
      <w:gridCol w:w="3332"/>
    </w:tblGrid>
    <w:tr w:rsidR="000A0619" w:rsidRPr="00DD3397" w14:paraId="3ABF9E93" w14:textId="77777777" w:rsidTr="00EB7BD4">
      <w:trPr>
        <w:cantSplit/>
        <w:trHeight w:val="284"/>
      </w:trPr>
      <w:tc>
        <w:tcPr>
          <w:tcW w:w="6486" w:type="dxa"/>
          <w:tcBorders>
            <w:top w:val="nil"/>
            <w:left w:val="nil"/>
            <w:bottom w:val="nil"/>
            <w:right w:val="nil"/>
          </w:tcBorders>
        </w:tcPr>
        <w:p w14:paraId="397E2CA8" w14:textId="77777777" w:rsidR="000A0619" w:rsidRPr="00DD3397" w:rsidRDefault="000A0619"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3883FE4D" w14:textId="77777777" w:rsidR="000A0619" w:rsidRPr="00DD3397" w:rsidRDefault="000A0619"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A0619" w:rsidRPr="00DD3397" w14:paraId="004F0E40" w14:textId="77777777" w:rsidTr="00EB7BD4">
      <w:trPr>
        <w:cantSplit/>
      </w:trPr>
      <w:tc>
        <w:tcPr>
          <w:tcW w:w="6486" w:type="dxa"/>
          <w:tcBorders>
            <w:top w:val="nil"/>
            <w:left w:val="nil"/>
            <w:bottom w:val="single" w:sz="4" w:space="0" w:color="auto"/>
            <w:right w:val="nil"/>
          </w:tcBorders>
          <w:vAlign w:val="center"/>
        </w:tcPr>
        <w:p w14:paraId="643335A2" w14:textId="77777777" w:rsidR="000A0619" w:rsidRPr="00DD3397" w:rsidRDefault="000A0619" w:rsidP="00C43CE5">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1B9D6597" w14:textId="77777777" w:rsidR="000A0619" w:rsidRPr="006B4A38" w:rsidRDefault="000A0619" w:rsidP="00C43CE5">
          <w:pPr>
            <w:pStyle w:val="Nagwek"/>
            <w:spacing w:before="0"/>
            <w:jc w:val="right"/>
            <w:rPr>
              <w:rFonts w:asciiTheme="minorHAnsi" w:hAnsiTheme="minorHAnsi" w:cstheme="minorHAnsi"/>
              <w:bCs/>
              <w:sz w:val="18"/>
              <w:szCs w:val="18"/>
            </w:rPr>
          </w:pPr>
          <w:r w:rsidRPr="00E35D2C">
            <w:rPr>
              <w:rFonts w:ascii="Calibri" w:hAnsi="Calibri"/>
              <w:b/>
              <w:sz w:val="20"/>
              <w:szCs w:val="20"/>
            </w:rPr>
            <w:t>1400/DW00/ZD/KZ/2023/0000046494</w:t>
          </w:r>
        </w:p>
      </w:tc>
    </w:tr>
  </w:tbl>
  <w:p w14:paraId="73E27028" w14:textId="77777777" w:rsidR="000A0619" w:rsidRPr="00E838FD" w:rsidRDefault="000A0619"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586E56"/>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0630AA9"/>
    <w:multiLevelType w:val="hybridMultilevel"/>
    <w:tmpl w:val="5AFE16CC"/>
    <w:lvl w:ilvl="0" w:tplc="F6BACAD6">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2AC5038">
      <w:start w:val="1"/>
      <w:numFmt w:val="lowerLetter"/>
      <w:lvlText w:val="%2)"/>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B3608EC">
      <w:start w:val="1"/>
      <w:numFmt w:val="lowerRoman"/>
      <w:lvlText w:val="%3"/>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EB68D2A">
      <w:start w:val="1"/>
      <w:numFmt w:val="decimal"/>
      <w:lvlText w:val="%4"/>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10BE7A">
      <w:start w:val="1"/>
      <w:numFmt w:val="lowerLetter"/>
      <w:lvlText w:val="%5"/>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2AA484">
      <w:start w:val="1"/>
      <w:numFmt w:val="lowerRoman"/>
      <w:lvlText w:val="%6"/>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0E6AEE">
      <w:start w:val="1"/>
      <w:numFmt w:val="decimal"/>
      <w:lvlText w:val="%7"/>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DC902E">
      <w:start w:val="1"/>
      <w:numFmt w:val="lowerLetter"/>
      <w:lvlText w:val="%8"/>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4C0872C">
      <w:start w:val="1"/>
      <w:numFmt w:val="lowerRoman"/>
      <w:lvlText w:val="%9"/>
      <w:lvlJc w:val="left"/>
      <w:pPr>
        <w:ind w:left="64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1FB3929"/>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BE45D1"/>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974009"/>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9BC3144"/>
    <w:multiLevelType w:val="hybridMultilevel"/>
    <w:tmpl w:val="7E98E972"/>
    <w:lvl w:ilvl="0" w:tplc="32BCAF20">
      <w:start w:val="9"/>
      <w:numFmt w:val="decimal"/>
      <w:lvlText w:val="%1."/>
      <w:lvlJc w:val="left"/>
      <w:pPr>
        <w:ind w:left="720" w:hanging="360"/>
      </w:pPr>
      <w:rPr>
        <w:rFonts w:ascii="Tahoma" w:eastAsia="Calibri" w:hAnsi="Tahoma" w:cs="Tahoma"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0E5046"/>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0BF61C55"/>
    <w:multiLevelType w:val="hybridMultilevel"/>
    <w:tmpl w:val="5B2E78C4"/>
    <w:lvl w:ilvl="0" w:tplc="69624C1E">
      <w:start w:val="1"/>
      <w:numFmt w:val="decimal"/>
      <w:lvlText w:val="%1."/>
      <w:lvlJc w:val="left"/>
      <w:pPr>
        <w:ind w:left="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CC28F0">
      <w:start w:val="1"/>
      <w:numFmt w:val="lowerLetter"/>
      <w:lvlText w:val="%2"/>
      <w:lvlJc w:val="left"/>
      <w:pPr>
        <w:ind w:left="1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08AA52">
      <w:start w:val="1"/>
      <w:numFmt w:val="lowerRoman"/>
      <w:lvlText w:val="%3"/>
      <w:lvlJc w:val="left"/>
      <w:pPr>
        <w:ind w:left="18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54732A">
      <w:start w:val="1"/>
      <w:numFmt w:val="decimal"/>
      <w:lvlText w:val="%4"/>
      <w:lvlJc w:val="left"/>
      <w:pPr>
        <w:ind w:left="2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F212BC">
      <w:start w:val="1"/>
      <w:numFmt w:val="lowerLetter"/>
      <w:lvlText w:val="%5"/>
      <w:lvlJc w:val="left"/>
      <w:pPr>
        <w:ind w:left="3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18BF10">
      <w:start w:val="1"/>
      <w:numFmt w:val="lowerRoman"/>
      <w:lvlText w:val="%6"/>
      <w:lvlJc w:val="left"/>
      <w:pPr>
        <w:ind w:left="4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90A070">
      <w:start w:val="1"/>
      <w:numFmt w:val="decimal"/>
      <w:lvlText w:val="%7"/>
      <w:lvlJc w:val="left"/>
      <w:pPr>
        <w:ind w:left="4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0631B0">
      <w:start w:val="1"/>
      <w:numFmt w:val="lowerLetter"/>
      <w:lvlText w:val="%8"/>
      <w:lvlJc w:val="left"/>
      <w:pPr>
        <w:ind w:left="54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32D962">
      <w:start w:val="1"/>
      <w:numFmt w:val="lowerRoman"/>
      <w:lvlText w:val="%9"/>
      <w:lvlJc w:val="left"/>
      <w:pPr>
        <w:ind w:left="6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F99214D"/>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14D6B33"/>
    <w:multiLevelType w:val="multilevel"/>
    <w:tmpl w:val="CF06C854"/>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bullet"/>
      <w:lvlText w:val=""/>
      <w:lvlJc w:val="left"/>
      <w:pPr>
        <w:ind w:left="1136" w:hanging="284"/>
      </w:pPr>
      <w:rPr>
        <w:rFonts w:ascii="Symbol" w:hAnsi="Symbol" w:hint="default"/>
      </w:rPr>
    </w:lvl>
    <w:lvl w:ilvl="4">
      <w:start w:val="1"/>
      <w:numFmt w:val="lowerRoman"/>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1"/>
      </w:pPr>
      <w:rPr>
        <w:rFonts w:hint="default"/>
      </w:rPr>
    </w:lvl>
    <w:lvl w:ilvl="7">
      <w:start w:val="1"/>
      <w:numFmt w:val="lowerLetter"/>
      <w:lvlText w:val="%8."/>
      <w:lvlJc w:val="left"/>
      <w:pPr>
        <w:ind w:left="2268" w:hanging="280"/>
      </w:pPr>
      <w:rPr>
        <w:rFonts w:hint="default"/>
      </w:rPr>
    </w:lvl>
    <w:lvl w:ilvl="8">
      <w:start w:val="1"/>
      <w:numFmt w:val="lowerRoman"/>
      <w:lvlText w:val="%9."/>
      <w:lvlJc w:val="left"/>
      <w:pPr>
        <w:ind w:left="2552" w:hanging="280"/>
      </w:pPr>
      <w:rPr>
        <w:rFonts w:hint="default"/>
      </w:rPr>
    </w:lvl>
  </w:abstractNum>
  <w:abstractNum w:abstractNumId="35" w15:restartNumberingAfterBreak="0">
    <w:nsid w:val="1159275A"/>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13AB2AA1"/>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BE6B02"/>
    <w:multiLevelType w:val="hybridMultilevel"/>
    <w:tmpl w:val="47F4BBA2"/>
    <w:lvl w:ilvl="0" w:tplc="B80046E2">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BDF02C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BE76BD"/>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58A0D37"/>
    <w:multiLevelType w:val="hybridMultilevel"/>
    <w:tmpl w:val="67161D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FC71CD"/>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7735668"/>
    <w:multiLevelType w:val="hybridMultilevel"/>
    <w:tmpl w:val="293424C6"/>
    <w:lvl w:ilvl="0" w:tplc="338AB864">
      <w:numFmt w:val="bullet"/>
      <w:lvlText w:val=""/>
      <w:lvlJc w:val="left"/>
      <w:pPr>
        <w:ind w:left="1454" w:hanging="360"/>
      </w:pPr>
      <w:rPr>
        <w:rFonts w:ascii="Symbol" w:eastAsia="Symbol" w:hAnsi="Symbol" w:cs="Symbol" w:hint="default"/>
        <w:w w:val="100"/>
        <w:sz w:val="22"/>
        <w:szCs w:val="22"/>
        <w:lang w:val="pl-PL" w:eastAsia="pl-PL" w:bidi="pl-PL"/>
      </w:rPr>
    </w:lvl>
    <w:lvl w:ilvl="1" w:tplc="600CFFC4">
      <w:numFmt w:val="bullet"/>
      <w:lvlText w:val="•"/>
      <w:lvlJc w:val="left"/>
      <w:pPr>
        <w:ind w:left="2392" w:hanging="360"/>
      </w:pPr>
      <w:rPr>
        <w:rFonts w:hint="default"/>
        <w:lang w:val="pl-PL" w:eastAsia="pl-PL" w:bidi="pl-PL"/>
      </w:rPr>
    </w:lvl>
    <w:lvl w:ilvl="2" w:tplc="ACFA8182">
      <w:numFmt w:val="bullet"/>
      <w:lvlText w:val="•"/>
      <w:lvlJc w:val="left"/>
      <w:pPr>
        <w:ind w:left="3325" w:hanging="360"/>
      </w:pPr>
      <w:rPr>
        <w:rFonts w:hint="default"/>
        <w:lang w:val="pl-PL" w:eastAsia="pl-PL" w:bidi="pl-PL"/>
      </w:rPr>
    </w:lvl>
    <w:lvl w:ilvl="3" w:tplc="E3305C94">
      <w:numFmt w:val="bullet"/>
      <w:lvlText w:val="•"/>
      <w:lvlJc w:val="left"/>
      <w:pPr>
        <w:ind w:left="4257" w:hanging="360"/>
      </w:pPr>
      <w:rPr>
        <w:rFonts w:hint="default"/>
        <w:lang w:val="pl-PL" w:eastAsia="pl-PL" w:bidi="pl-PL"/>
      </w:rPr>
    </w:lvl>
    <w:lvl w:ilvl="4" w:tplc="01128100">
      <w:numFmt w:val="bullet"/>
      <w:lvlText w:val="•"/>
      <w:lvlJc w:val="left"/>
      <w:pPr>
        <w:ind w:left="5190" w:hanging="360"/>
      </w:pPr>
      <w:rPr>
        <w:rFonts w:hint="default"/>
        <w:lang w:val="pl-PL" w:eastAsia="pl-PL" w:bidi="pl-PL"/>
      </w:rPr>
    </w:lvl>
    <w:lvl w:ilvl="5" w:tplc="6FD84A76">
      <w:numFmt w:val="bullet"/>
      <w:lvlText w:val="•"/>
      <w:lvlJc w:val="left"/>
      <w:pPr>
        <w:ind w:left="6123" w:hanging="360"/>
      </w:pPr>
      <w:rPr>
        <w:rFonts w:hint="default"/>
        <w:lang w:val="pl-PL" w:eastAsia="pl-PL" w:bidi="pl-PL"/>
      </w:rPr>
    </w:lvl>
    <w:lvl w:ilvl="6" w:tplc="1EA03BFC">
      <w:numFmt w:val="bullet"/>
      <w:lvlText w:val="•"/>
      <w:lvlJc w:val="left"/>
      <w:pPr>
        <w:ind w:left="7055" w:hanging="360"/>
      </w:pPr>
      <w:rPr>
        <w:rFonts w:hint="default"/>
        <w:lang w:val="pl-PL" w:eastAsia="pl-PL" w:bidi="pl-PL"/>
      </w:rPr>
    </w:lvl>
    <w:lvl w:ilvl="7" w:tplc="C6506F72">
      <w:numFmt w:val="bullet"/>
      <w:lvlText w:val="•"/>
      <w:lvlJc w:val="left"/>
      <w:pPr>
        <w:ind w:left="7988" w:hanging="360"/>
      </w:pPr>
      <w:rPr>
        <w:rFonts w:hint="default"/>
        <w:lang w:val="pl-PL" w:eastAsia="pl-PL" w:bidi="pl-PL"/>
      </w:rPr>
    </w:lvl>
    <w:lvl w:ilvl="8" w:tplc="D980C4AC">
      <w:numFmt w:val="bullet"/>
      <w:lvlText w:val="•"/>
      <w:lvlJc w:val="left"/>
      <w:pPr>
        <w:ind w:left="8921" w:hanging="360"/>
      </w:pPr>
      <w:rPr>
        <w:rFonts w:hint="default"/>
        <w:lang w:val="pl-PL" w:eastAsia="pl-PL" w:bidi="pl-PL"/>
      </w:rPr>
    </w:lvl>
  </w:abstractNum>
  <w:abstractNum w:abstractNumId="43" w15:restartNumberingAfterBreak="0">
    <w:nsid w:val="17A2448A"/>
    <w:multiLevelType w:val="hybridMultilevel"/>
    <w:tmpl w:val="3A4CDA08"/>
    <w:lvl w:ilvl="0" w:tplc="0415000F">
      <w:start w:val="1"/>
      <w:numFmt w:val="decimal"/>
      <w:lvlText w:val="%1."/>
      <w:lvlJc w:val="left"/>
      <w:pPr>
        <w:tabs>
          <w:tab w:val="num" w:pos="5040"/>
        </w:tabs>
        <w:ind w:left="504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5" w15:restartNumberingAfterBreak="0">
    <w:nsid w:val="18D42F76"/>
    <w:multiLevelType w:val="hybridMultilevel"/>
    <w:tmpl w:val="149CEA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1B08491B"/>
    <w:multiLevelType w:val="hybridMultilevel"/>
    <w:tmpl w:val="BBB45B10"/>
    <w:lvl w:ilvl="0" w:tplc="7526AA74">
      <w:start w:val="1"/>
      <w:numFmt w:val="decimal"/>
      <w:lvlText w:val="%1."/>
      <w:lvlJc w:val="left"/>
      <w:pPr>
        <w:ind w:left="360" w:hanging="360"/>
      </w:pPr>
      <w:rPr>
        <w:rFonts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466A79"/>
    <w:multiLevelType w:val="hybridMultilevel"/>
    <w:tmpl w:val="C9C05CF2"/>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1D3A72DC"/>
    <w:multiLevelType w:val="hybridMultilevel"/>
    <w:tmpl w:val="79029E58"/>
    <w:lvl w:ilvl="0" w:tplc="A864A48C">
      <w:start w:val="8"/>
      <w:numFmt w:val="decimal"/>
      <w:lvlText w:val="%1."/>
      <w:lvlJc w:val="left"/>
      <w:pPr>
        <w:ind w:left="720" w:hanging="360"/>
      </w:pPr>
      <w:rPr>
        <w:rFonts w:ascii="Tahoma" w:eastAsia="Calibri"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1" w15:restartNumberingAfterBreak="0">
    <w:nsid w:val="1F5D71D8"/>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687F42"/>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A526FE"/>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200B6FC4"/>
    <w:multiLevelType w:val="multilevel"/>
    <w:tmpl w:val="716220BE"/>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0773B40"/>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56" w15:restartNumberingAfterBreak="0">
    <w:nsid w:val="20D533DB"/>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0E3F2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23D27A11"/>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240A4CF8"/>
    <w:multiLevelType w:val="hybridMultilevel"/>
    <w:tmpl w:val="9084BB9A"/>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7526AA74">
      <w:start w:val="1"/>
      <w:numFmt w:val="decimal"/>
      <w:lvlText w:val="%3."/>
      <w:lvlJc w:val="left"/>
      <w:pPr>
        <w:ind w:left="360" w:hanging="360"/>
      </w:pPr>
      <w:rPr>
        <w:rFonts w:cs="Times New Roman" w:hint="default"/>
        <w:b w:val="0"/>
        <w:color w:val="000000" w:themeColor="text1"/>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247972AF"/>
    <w:multiLevelType w:val="hybridMultilevel"/>
    <w:tmpl w:val="393654EA"/>
    <w:lvl w:ilvl="0" w:tplc="16B46462">
      <w:start w:val="1"/>
      <w:numFmt w:val="upperRoman"/>
      <w:lvlText w:val="%1."/>
      <w:lvlJc w:val="left"/>
      <w:pPr>
        <w:ind w:left="1080" w:hanging="720"/>
      </w:pPr>
      <w:rPr>
        <w:rFonts w:hint="default"/>
        <w:b/>
        <w:i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F366C2"/>
    <w:multiLevelType w:val="hybridMultilevel"/>
    <w:tmpl w:val="5B2E78C4"/>
    <w:lvl w:ilvl="0" w:tplc="69624C1E">
      <w:start w:val="1"/>
      <w:numFmt w:val="decimal"/>
      <w:lvlText w:val="%1."/>
      <w:lvlJc w:val="left"/>
      <w:pPr>
        <w:ind w:left="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CC28F0">
      <w:start w:val="1"/>
      <w:numFmt w:val="lowerLetter"/>
      <w:lvlText w:val="%2"/>
      <w:lvlJc w:val="left"/>
      <w:pPr>
        <w:ind w:left="1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08AA52">
      <w:start w:val="1"/>
      <w:numFmt w:val="lowerRoman"/>
      <w:lvlText w:val="%3"/>
      <w:lvlJc w:val="left"/>
      <w:pPr>
        <w:ind w:left="18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54732A">
      <w:start w:val="1"/>
      <w:numFmt w:val="decimal"/>
      <w:lvlText w:val="%4"/>
      <w:lvlJc w:val="left"/>
      <w:pPr>
        <w:ind w:left="2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F212BC">
      <w:start w:val="1"/>
      <w:numFmt w:val="lowerLetter"/>
      <w:lvlText w:val="%5"/>
      <w:lvlJc w:val="left"/>
      <w:pPr>
        <w:ind w:left="3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18BF10">
      <w:start w:val="1"/>
      <w:numFmt w:val="lowerRoman"/>
      <w:lvlText w:val="%6"/>
      <w:lvlJc w:val="left"/>
      <w:pPr>
        <w:ind w:left="4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90A070">
      <w:start w:val="1"/>
      <w:numFmt w:val="decimal"/>
      <w:lvlText w:val="%7"/>
      <w:lvlJc w:val="left"/>
      <w:pPr>
        <w:ind w:left="4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0631B0">
      <w:start w:val="1"/>
      <w:numFmt w:val="lowerLetter"/>
      <w:lvlText w:val="%8"/>
      <w:lvlJc w:val="left"/>
      <w:pPr>
        <w:ind w:left="54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32D962">
      <w:start w:val="1"/>
      <w:numFmt w:val="lowerRoman"/>
      <w:lvlText w:val="%9"/>
      <w:lvlJc w:val="left"/>
      <w:pPr>
        <w:ind w:left="6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27912A6B"/>
    <w:multiLevelType w:val="hybridMultilevel"/>
    <w:tmpl w:val="11D21FE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64" w15:restartNumberingAfterBreak="0">
    <w:nsid w:val="288352CC"/>
    <w:multiLevelType w:val="hybridMultilevel"/>
    <w:tmpl w:val="415CDEB4"/>
    <w:lvl w:ilvl="0" w:tplc="22B28A40">
      <w:start w:val="8"/>
      <w:numFmt w:val="decimal"/>
      <w:lvlText w:val="%1."/>
      <w:lvlJc w:val="left"/>
      <w:pPr>
        <w:ind w:left="720" w:hanging="360"/>
      </w:pPr>
      <w:rPr>
        <w:rFonts w:ascii="Tahoma" w:eastAsia="Calibri"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A2B7EBE"/>
    <w:multiLevelType w:val="hybridMultilevel"/>
    <w:tmpl w:val="4386F17E"/>
    <w:lvl w:ilvl="0" w:tplc="7526AA74">
      <w:start w:val="1"/>
      <w:numFmt w:val="decimal"/>
      <w:lvlText w:val="%1."/>
      <w:lvlJc w:val="left"/>
      <w:pPr>
        <w:ind w:left="360" w:hanging="360"/>
      </w:pPr>
      <w:rPr>
        <w:rFonts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425BD2"/>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2A634A97"/>
    <w:multiLevelType w:val="hybridMultilevel"/>
    <w:tmpl w:val="8364F90E"/>
    <w:lvl w:ilvl="0" w:tplc="51B4EF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A7D3CEF"/>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2B03478C"/>
    <w:multiLevelType w:val="hybridMultilevel"/>
    <w:tmpl w:val="07FA75C6"/>
    <w:lvl w:ilvl="0" w:tplc="A8B84AF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1AC9F7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D82433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30A9D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5D00B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B0870F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07CE63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9F82F3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322A3F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2B2E3380"/>
    <w:multiLevelType w:val="multilevel"/>
    <w:tmpl w:val="F0D83866"/>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lowerLetter"/>
      <w:lvlText w:val="%2)"/>
      <w:lvlJc w:val="left"/>
      <w:pPr>
        <w:tabs>
          <w:tab w:val="num" w:pos="567"/>
        </w:tabs>
        <w:ind w:left="567" w:hanging="567"/>
      </w:pPr>
      <w:rPr>
        <w:rFonts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2E0365F7"/>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2F003D31"/>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2F3A79D6"/>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7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8" w15:restartNumberingAfterBreak="0">
    <w:nsid w:val="309B7843"/>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31AB2C31"/>
    <w:multiLevelType w:val="hybridMultilevel"/>
    <w:tmpl w:val="41908AFA"/>
    <w:lvl w:ilvl="0" w:tplc="51B4EF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1D74E4E"/>
    <w:multiLevelType w:val="multilevel"/>
    <w:tmpl w:val="9E92E7B4"/>
    <w:lvl w:ilvl="0">
      <w:start w:val="1"/>
      <w:numFmt w:val="decimal"/>
      <w:lvlText w:val="%1."/>
      <w:lvlJc w:val="left"/>
      <w:pPr>
        <w:ind w:left="34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0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7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5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81" w15:restartNumberingAfterBreak="0">
    <w:nsid w:val="31E97696"/>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82" w15:restartNumberingAfterBreak="0">
    <w:nsid w:val="327915DC"/>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911DC6"/>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5" w15:restartNumberingAfterBreak="0">
    <w:nsid w:val="34822A53"/>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35A65505"/>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37C5467A"/>
    <w:multiLevelType w:val="hybridMultilevel"/>
    <w:tmpl w:val="D786AD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37E92A77"/>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612655"/>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3" w15:restartNumberingAfterBreak="0">
    <w:nsid w:val="38B23176"/>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9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5" w15:restartNumberingAfterBreak="0">
    <w:nsid w:val="3ACF65D4"/>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B265C27"/>
    <w:multiLevelType w:val="hybridMultilevel"/>
    <w:tmpl w:val="257C8A0C"/>
    <w:lvl w:ilvl="0" w:tplc="51B4EF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325D07"/>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3D423D86"/>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3E3A66A3"/>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10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4" w15:restartNumberingAfterBreak="0">
    <w:nsid w:val="4210322F"/>
    <w:multiLevelType w:val="hybridMultilevel"/>
    <w:tmpl w:val="ECECA3A2"/>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05" w15:restartNumberingAfterBreak="0">
    <w:nsid w:val="426B53C5"/>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44540A51"/>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44E135D0"/>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1" w15:restartNumberingAfterBreak="0">
    <w:nsid w:val="45BB6176"/>
    <w:multiLevelType w:val="hybridMultilevel"/>
    <w:tmpl w:val="83DC3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65457F6"/>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67F4AAB"/>
    <w:multiLevelType w:val="multilevel"/>
    <w:tmpl w:val="409AD0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b/>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9016520"/>
    <w:multiLevelType w:val="hybridMultilevel"/>
    <w:tmpl w:val="9842937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7" w15:restartNumberingAfterBreak="0">
    <w:nsid w:val="495D4C24"/>
    <w:multiLevelType w:val="hybridMultilevel"/>
    <w:tmpl w:val="A2C039B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49A86E48"/>
    <w:multiLevelType w:val="hybridMultilevel"/>
    <w:tmpl w:val="065E80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0" w15:restartNumberingAfterBreak="0">
    <w:nsid w:val="49DB216A"/>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4C534A61"/>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4C870D2E"/>
    <w:multiLevelType w:val="multilevel"/>
    <w:tmpl w:val="72967486"/>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5" w15:restartNumberingAfterBreak="0">
    <w:nsid w:val="4C952F15"/>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4EC806BC"/>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4F2458B2"/>
    <w:multiLevelType w:val="multilevel"/>
    <w:tmpl w:val="B7CA63CE"/>
    <w:lvl w:ilvl="0">
      <w:start w:val="1"/>
      <w:numFmt w:val="decimal"/>
      <w:lvlText w:val="%1."/>
      <w:lvlJc w:val="left"/>
      <w:pPr>
        <w:ind w:left="284"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58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30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302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74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46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18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90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62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abstractNum>
  <w:abstractNum w:abstractNumId="12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2" w15:restartNumberingAfterBreak="0">
    <w:nsid w:val="50AA3FDC"/>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18F158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27F1557"/>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53593C4D"/>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5463252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4F90F93"/>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13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56414940"/>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56BF16DD"/>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8B619F4"/>
    <w:multiLevelType w:val="hybridMultilevel"/>
    <w:tmpl w:val="F094F292"/>
    <w:lvl w:ilvl="0" w:tplc="8006CBB6">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9112740"/>
    <w:multiLevelType w:val="hybridMultilevel"/>
    <w:tmpl w:val="E2A6AA30"/>
    <w:lvl w:ilvl="0" w:tplc="5CD008B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4" w15:restartNumberingAfterBreak="0">
    <w:nsid w:val="59E03490"/>
    <w:multiLevelType w:val="hybridMultilevel"/>
    <w:tmpl w:val="756063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5" w15:restartNumberingAfterBreak="0">
    <w:nsid w:val="5B7A1BB2"/>
    <w:multiLevelType w:val="hybridMultilevel"/>
    <w:tmpl w:val="5B2E78C4"/>
    <w:lvl w:ilvl="0" w:tplc="69624C1E">
      <w:start w:val="1"/>
      <w:numFmt w:val="decimal"/>
      <w:lvlText w:val="%1."/>
      <w:lvlJc w:val="left"/>
      <w:pPr>
        <w:ind w:left="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CC28F0">
      <w:start w:val="1"/>
      <w:numFmt w:val="lowerLetter"/>
      <w:lvlText w:val="%2"/>
      <w:lvlJc w:val="left"/>
      <w:pPr>
        <w:ind w:left="1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08AA52">
      <w:start w:val="1"/>
      <w:numFmt w:val="lowerRoman"/>
      <w:lvlText w:val="%3"/>
      <w:lvlJc w:val="left"/>
      <w:pPr>
        <w:ind w:left="18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54732A">
      <w:start w:val="1"/>
      <w:numFmt w:val="decimal"/>
      <w:lvlText w:val="%4"/>
      <w:lvlJc w:val="left"/>
      <w:pPr>
        <w:ind w:left="2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F212BC">
      <w:start w:val="1"/>
      <w:numFmt w:val="lowerLetter"/>
      <w:lvlText w:val="%5"/>
      <w:lvlJc w:val="left"/>
      <w:pPr>
        <w:ind w:left="3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18BF10">
      <w:start w:val="1"/>
      <w:numFmt w:val="lowerRoman"/>
      <w:lvlText w:val="%6"/>
      <w:lvlJc w:val="left"/>
      <w:pPr>
        <w:ind w:left="4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90A070">
      <w:start w:val="1"/>
      <w:numFmt w:val="decimal"/>
      <w:lvlText w:val="%7"/>
      <w:lvlJc w:val="left"/>
      <w:pPr>
        <w:ind w:left="4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0631B0">
      <w:start w:val="1"/>
      <w:numFmt w:val="lowerLetter"/>
      <w:lvlText w:val="%8"/>
      <w:lvlJc w:val="left"/>
      <w:pPr>
        <w:ind w:left="54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32D962">
      <w:start w:val="1"/>
      <w:numFmt w:val="lowerRoman"/>
      <w:lvlText w:val="%9"/>
      <w:lvlJc w:val="left"/>
      <w:pPr>
        <w:ind w:left="6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7" w15:restartNumberingAfterBreak="0">
    <w:nsid w:val="5BE40DB9"/>
    <w:multiLevelType w:val="multilevel"/>
    <w:tmpl w:val="C0E4A67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48" w15:restartNumberingAfterBreak="0">
    <w:nsid w:val="5C64405F"/>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9"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0" w15:restartNumberingAfterBreak="0">
    <w:nsid w:val="5D26380A"/>
    <w:multiLevelType w:val="singleLevel"/>
    <w:tmpl w:val="D9BC95D6"/>
    <w:styleLink w:val="Zaimportowanystyl901"/>
    <w:lvl w:ilvl="0">
      <w:start w:val="1"/>
      <w:numFmt w:val="lowerLetter"/>
      <w:lvlText w:val="%1)"/>
      <w:lvlJc w:val="left"/>
      <w:pPr>
        <w:ind w:left="1069" w:hanging="360"/>
      </w:pPr>
      <w:rPr>
        <w:rFonts w:cs="Times New Roman" w:hint="default"/>
        <w:b w:val="0"/>
        <w:bCs w:val="0"/>
        <w:i w:val="0"/>
      </w:rPr>
    </w:lvl>
  </w:abstractNum>
  <w:abstractNum w:abstractNumId="151" w15:restartNumberingAfterBreak="0">
    <w:nsid w:val="5D60014C"/>
    <w:multiLevelType w:val="hybridMultilevel"/>
    <w:tmpl w:val="D60C203E"/>
    <w:lvl w:ilvl="0" w:tplc="FEB640C4">
      <w:start w:val="1"/>
      <w:numFmt w:val="lowerLetter"/>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E5C27A0"/>
    <w:multiLevelType w:val="multilevel"/>
    <w:tmpl w:val="E3CA4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b/>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56"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7" w15:restartNumberingAfterBreak="0">
    <w:nsid w:val="605320DC"/>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158" w15:restartNumberingAfterBreak="0">
    <w:nsid w:val="60817391"/>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59"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630177BD"/>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6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3" w15:restartNumberingAfterBreak="0">
    <w:nsid w:val="64E97CC1"/>
    <w:multiLevelType w:val="multilevel"/>
    <w:tmpl w:val="CF06C854"/>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bullet"/>
      <w:lvlText w:val=""/>
      <w:lvlJc w:val="left"/>
      <w:pPr>
        <w:ind w:left="1136" w:hanging="284"/>
      </w:pPr>
      <w:rPr>
        <w:rFonts w:ascii="Symbol" w:hAnsi="Symbol" w:hint="default"/>
      </w:rPr>
    </w:lvl>
    <w:lvl w:ilvl="4">
      <w:start w:val="1"/>
      <w:numFmt w:val="lowerRoman"/>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1"/>
      </w:pPr>
      <w:rPr>
        <w:rFonts w:hint="default"/>
      </w:rPr>
    </w:lvl>
    <w:lvl w:ilvl="7">
      <w:start w:val="1"/>
      <w:numFmt w:val="lowerLetter"/>
      <w:lvlText w:val="%8."/>
      <w:lvlJc w:val="left"/>
      <w:pPr>
        <w:ind w:left="2268" w:hanging="280"/>
      </w:pPr>
      <w:rPr>
        <w:rFonts w:hint="default"/>
      </w:rPr>
    </w:lvl>
    <w:lvl w:ilvl="8">
      <w:start w:val="1"/>
      <w:numFmt w:val="lowerRoman"/>
      <w:lvlText w:val="%9."/>
      <w:lvlJc w:val="left"/>
      <w:pPr>
        <w:ind w:left="2552" w:hanging="280"/>
      </w:pPr>
      <w:rPr>
        <w:rFonts w:hint="default"/>
      </w:rPr>
    </w:lvl>
  </w:abstractNum>
  <w:abstractNum w:abstractNumId="164" w15:restartNumberingAfterBreak="0">
    <w:nsid w:val="652920A9"/>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6"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6006D15"/>
    <w:multiLevelType w:val="hybridMultilevel"/>
    <w:tmpl w:val="15F6FE22"/>
    <w:lvl w:ilvl="0" w:tplc="0415000F">
      <w:start w:val="1"/>
      <w:numFmt w:val="decimal"/>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6E6402A"/>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70" w15:restartNumberingAfterBreak="0">
    <w:nsid w:val="68304703"/>
    <w:multiLevelType w:val="hybridMultilevel"/>
    <w:tmpl w:val="EAFEAD2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71"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2" w15:restartNumberingAfterBreak="0">
    <w:nsid w:val="693D19E5"/>
    <w:multiLevelType w:val="hybridMultilevel"/>
    <w:tmpl w:val="3462E75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73" w15:restartNumberingAfterBreak="0">
    <w:nsid w:val="6DFF15F5"/>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76" w15:restartNumberingAfterBreak="0">
    <w:nsid w:val="70C621D5"/>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80" w15:restartNumberingAfterBreak="0">
    <w:nsid w:val="72895534"/>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74180334"/>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183" w15:restartNumberingAfterBreak="0">
    <w:nsid w:val="74B9249A"/>
    <w:multiLevelType w:val="hybridMultilevel"/>
    <w:tmpl w:val="9E46584A"/>
    <w:lvl w:ilvl="0" w:tplc="A3E8667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5" w15:restartNumberingAfterBreak="0">
    <w:nsid w:val="759077DA"/>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6630488"/>
    <w:multiLevelType w:val="hybridMultilevel"/>
    <w:tmpl w:val="0D26C5E4"/>
    <w:lvl w:ilvl="0" w:tplc="7526AA74">
      <w:start w:val="1"/>
      <w:numFmt w:val="decimal"/>
      <w:lvlText w:val="%1."/>
      <w:lvlJc w:val="left"/>
      <w:pPr>
        <w:ind w:left="360" w:hanging="360"/>
      </w:pPr>
      <w:rPr>
        <w:rFonts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1" w15:restartNumberingAfterBreak="0">
    <w:nsid w:val="771E7EB1"/>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15:restartNumberingAfterBreak="0">
    <w:nsid w:val="7A4A42B0"/>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4" w15:restartNumberingAfterBreak="0">
    <w:nsid w:val="7BED76D6"/>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19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50"/>
    <w:lvlOverride w:ilvl="0">
      <w:lvl w:ilvl="0">
        <w:start w:val="1"/>
        <w:numFmt w:val="lowerLetter"/>
        <w:lvlText w:val="%1)"/>
        <w:lvlJc w:val="left"/>
        <w:pPr>
          <w:ind w:left="1069" w:hanging="360"/>
        </w:pPr>
        <w:rPr>
          <w:rFonts w:cs="Times New Roman" w:hint="default"/>
          <w:b w:val="0"/>
          <w:bCs w:val="0"/>
          <w:i w:val="0"/>
        </w:rPr>
      </w:lvl>
    </w:lvlOverride>
  </w:num>
  <w:num w:numId="2">
    <w:abstractNumId w:val="147"/>
  </w:num>
  <w:num w:numId="3">
    <w:abstractNumId w:val="165"/>
  </w:num>
  <w:num w:numId="4">
    <w:abstractNumId w:val="94"/>
  </w:num>
  <w:num w:numId="5">
    <w:abstractNumId w:val="124"/>
  </w:num>
  <w:num w:numId="6">
    <w:abstractNumId w:val="154"/>
  </w:num>
  <w:num w:numId="7">
    <w:abstractNumId w:val="155"/>
  </w:num>
  <w:num w:numId="8">
    <w:abstractNumId w:val="33"/>
  </w:num>
  <w:num w:numId="9">
    <w:abstractNumId w:val="175"/>
  </w:num>
  <w:num w:numId="10">
    <w:abstractNumId w:val="162"/>
  </w:num>
  <w:num w:numId="11">
    <w:abstractNumId w:val="186"/>
  </w:num>
  <w:num w:numId="12">
    <w:abstractNumId w:val="21"/>
  </w:num>
  <w:num w:numId="13">
    <w:abstractNumId w:val="0"/>
  </w:num>
  <w:num w:numId="14">
    <w:abstractNumId w:val="147"/>
  </w:num>
  <w:num w:numId="15">
    <w:abstractNumId w:val="147"/>
  </w:num>
  <w:num w:numId="16">
    <w:abstractNumId w:val="24"/>
  </w:num>
  <w:num w:numId="17">
    <w:abstractNumId w:val="179"/>
  </w:num>
  <w:num w:numId="18">
    <w:abstractNumId w:val="147"/>
  </w:num>
  <w:num w:numId="19">
    <w:abstractNumId w:val="152"/>
  </w:num>
  <w:num w:numId="20">
    <w:abstractNumId w:val="131"/>
  </w:num>
  <w:num w:numId="21">
    <w:abstractNumId w:val="196"/>
  </w:num>
  <w:num w:numId="22">
    <w:abstractNumId w:val="25"/>
  </w:num>
  <w:num w:numId="23">
    <w:abstractNumId w:val="112"/>
  </w:num>
  <w:num w:numId="24">
    <w:abstractNumId w:val="88"/>
  </w:num>
  <w:num w:numId="25">
    <w:abstractNumId w:val="168"/>
  </w:num>
  <w:num w:numId="26">
    <w:abstractNumId w:val="31"/>
  </w:num>
  <w:num w:numId="27">
    <w:abstractNumId w:val="62"/>
  </w:num>
  <w:num w:numId="28">
    <w:abstractNumId w:val="14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14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14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4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90"/>
  </w:num>
  <w:num w:numId="33">
    <w:abstractNumId w:val="178"/>
  </w:num>
  <w:num w:numId="34">
    <w:abstractNumId w:val="77"/>
  </w:num>
  <w:num w:numId="35">
    <w:abstractNumId w:val="14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14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4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138"/>
  </w:num>
  <w:num w:numId="39">
    <w:abstractNumId w:val="84"/>
  </w:num>
  <w:num w:numId="40">
    <w:abstractNumId w:val="139"/>
  </w:num>
  <w:num w:numId="41">
    <w:abstractNumId w:val="129"/>
  </w:num>
  <w:num w:numId="42">
    <w:abstractNumId w:val="23"/>
  </w:num>
  <w:num w:numId="43">
    <w:abstractNumId w:val="195"/>
  </w:num>
  <w:num w:numId="44">
    <w:abstractNumId w:val="106"/>
  </w:num>
  <w:num w:numId="45">
    <w:abstractNumId w:val="130"/>
  </w:num>
  <w:num w:numId="46">
    <w:abstractNumId w:val="150"/>
  </w:num>
  <w:num w:numId="47">
    <w:abstractNumId w:val="147"/>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84"/>
  </w:num>
  <w:num w:numId="49">
    <w:abstractNumId w:val="161"/>
  </w:num>
  <w:num w:numId="50">
    <w:abstractNumId w:val="187"/>
  </w:num>
  <w:num w:numId="51">
    <w:abstractNumId w:val="86"/>
  </w:num>
  <w:num w:numId="52">
    <w:abstractNumId w:val="126"/>
  </w:num>
  <w:num w:numId="53">
    <w:abstractNumId w:val="189"/>
  </w:num>
  <w:num w:numId="54">
    <w:abstractNumId w:val="50"/>
  </w:num>
  <w:num w:numId="55">
    <w:abstractNumId w:val="174"/>
  </w:num>
  <w:num w:numId="56">
    <w:abstractNumId w:val="171"/>
    <w:lvlOverride w:ilvl="0">
      <w:startOverride w:val="1"/>
    </w:lvlOverride>
    <w:lvlOverride w:ilvl="1"/>
    <w:lvlOverride w:ilvl="2"/>
    <w:lvlOverride w:ilvl="3"/>
    <w:lvlOverride w:ilvl="4"/>
    <w:lvlOverride w:ilvl="5"/>
    <w:lvlOverride w:ilvl="6"/>
    <w:lvlOverride w:ilvl="7"/>
    <w:lvlOverride w:ilvl="8"/>
  </w:num>
  <w:num w:numId="57">
    <w:abstractNumId w:val="49"/>
  </w:num>
  <w:num w:numId="58">
    <w:abstractNumId w:val="40"/>
  </w:num>
  <w:num w:numId="59">
    <w:abstractNumId w:val="110"/>
  </w:num>
  <w:num w:numId="60">
    <w:abstractNumId w:val="107"/>
  </w:num>
  <w:num w:numId="61">
    <w:abstractNumId w:val="159"/>
  </w:num>
  <w:num w:numId="62">
    <w:abstractNumId w:val="59"/>
  </w:num>
  <w:num w:numId="63">
    <w:abstractNumId w:val="119"/>
  </w:num>
  <w:num w:numId="64">
    <w:abstractNumId w:val="75"/>
  </w:num>
  <w:num w:numId="65">
    <w:abstractNumId w:val="115"/>
  </w:num>
  <w:num w:numId="66">
    <w:abstractNumId w:val="192"/>
  </w:num>
  <w:num w:numId="67">
    <w:abstractNumId w:val="101"/>
  </w:num>
  <w:num w:numId="68">
    <w:abstractNumId w:val="44"/>
  </w:num>
  <w:num w:numId="69">
    <w:abstractNumId w:val="197"/>
  </w:num>
  <w:num w:numId="70">
    <w:abstractNumId w:val="123"/>
  </w:num>
  <w:num w:numId="71">
    <w:abstractNumId w:val="147"/>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72">
    <w:abstractNumId w:val="143"/>
  </w:num>
  <w:num w:numId="73">
    <w:abstractNumId w:val="63"/>
  </w:num>
  <w:num w:numId="74">
    <w:abstractNumId w:val="147"/>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5">
    <w:abstractNumId w:val="114"/>
  </w:num>
  <w:num w:numId="76">
    <w:abstractNumId w:val="193"/>
  </w:num>
  <w:num w:numId="77">
    <w:abstractNumId w:val="60"/>
  </w:num>
  <w:num w:numId="78">
    <w:abstractNumId w:val="45"/>
  </w:num>
  <w:num w:numId="79">
    <w:abstractNumId w:val="39"/>
  </w:num>
  <w:num w:numId="80">
    <w:abstractNumId w:val="82"/>
  </w:num>
  <w:num w:numId="81">
    <w:abstractNumId w:val="136"/>
  </w:num>
  <w:num w:numId="82">
    <w:abstractNumId w:val="185"/>
  </w:num>
  <w:num w:numId="83">
    <w:abstractNumId w:val="74"/>
  </w:num>
  <w:num w:numId="84">
    <w:abstractNumId w:val="166"/>
  </w:num>
  <w:num w:numId="85">
    <w:abstractNumId w:val="78"/>
  </w:num>
  <w:num w:numId="86">
    <w:abstractNumId w:val="93"/>
  </w:num>
  <w:num w:numId="87">
    <w:abstractNumId w:val="164"/>
  </w:num>
  <w:num w:numId="88">
    <w:abstractNumId w:val="42"/>
  </w:num>
  <w:num w:numId="89">
    <w:abstractNumId w:val="137"/>
  </w:num>
  <w:num w:numId="90">
    <w:abstractNumId w:val="156"/>
  </w:num>
  <w:num w:numId="9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9"/>
  </w:num>
  <w:num w:numId="93">
    <w:abstractNumId w:val="56"/>
  </w:num>
  <w:num w:numId="94">
    <w:abstractNumId w:val="90"/>
  </w:num>
  <w:num w:numId="95">
    <w:abstractNumId w:val="58"/>
  </w:num>
  <w:num w:numId="96">
    <w:abstractNumId w:val="173"/>
  </w:num>
  <w:num w:numId="9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1"/>
  </w:num>
  <w:num w:numId="10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1"/>
  </w:num>
  <w:num w:numId="103">
    <w:abstractNumId w:val="142"/>
  </w:num>
  <w:num w:numId="104">
    <w:abstractNumId w:val="70"/>
  </w:num>
  <w:num w:numId="105">
    <w:abstractNumId w:val="30"/>
  </w:num>
  <w:num w:numId="106">
    <w:abstractNumId w:val="80"/>
  </w:num>
  <w:num w:numId="107">
    <w:abstractNumId w:val="145"/>
  </w:num>
  <w:num w:numId="108">
    <w:abstractNumId w:val="20"/>
  </w:num>
  <w:num w:numId="109">
    <w:abstractNumId w:val="128"/>
  </w:num>
  <w:num w:numId="110">
    <w:abstractNumId w:val="111"/>
  </w:num>
  <w:num w:numId="111">
    <w:abstractNumId w:val="47"/>
  </w:num>
  <w:num w:numId="112">
    <w:abstractNumId w:val="117"/>
  </w:num>
  <w:num w:numId="113">
    <w:abstractNumId w:val="116"/>
  </w:num>
  <w:num w:numId="114">
    <w:abstractNumId w:val="89"/>
  </w:num>
  <w:num w:numId="115">
    <w:abstractNumId w:val="167"/>
  </w:num>
  <w:num w:numId="116">
    <w:abstractNumId w:val="54"/>
  </w:num>
  <w:num w:numId="117">
    <w:abstractNumId w:val="144"/>
  </w:num>
  <w:num w:numId="118">
    <w:abstractNumId w:val="153"/>
  </w:num>
  <w:num w:numId="119">
    <w:abstractNumId w:val="104"/>
  </w:num>
  <w:num w:numId="120">
    <w:abstractNumId w:val="61"/>
  </w:num>
  <w:num w:numId="121">
    <w:abstractNumId w:val="118"/>
  </w:num>
  <w:num w:numId="122">
    <w:abstractNumId w:val="92"/>
  </w:num>
  <w:num w:numId="123">
    <w:abstractNumId w:val="64"/>
  </w:num>
  <w:num w:numId="124">
    <w:abstractNumId w:val="28"/>
  </w:num>
  <w:num w:numId="125">
    <w:abstractNumId w:val="163"/>
  </w:num>
  <w:num w:numId="126">
    <w:abstractNumId w:val="41"/>
  </w:num>
  <w:num w:numId="127">
    <w:abstractNumId w:val="34"/>
  </w:num>
  <w:num w:numId="128">
    <w:abstractNumId w:val="100"/>
  </w:num>
  <w:num w:numId="129">
    <w:abstractNumId w:val="91"/>
  </w:num>
  <w:num w:numId="130">
    <w:abstractNumId w:val="87"/>
  </w:num>
  <w:num w:numId="131">
    <w:abstractNumId w:val="148"/>
  </w:num>
  <w:num w:numId="132">
    <w:abstractNumId w:val="120"/>
  </w:num>
  <w:num w:numId="133">
    <w:abstractNumId w:val="48"/>
  </w:num>
  <w:num w:numId="134">
    <w:abstractNumId w:val="122"/>
  </w:num>
  <w:num w:numId="135">
    <w:abstractNumId w:val="191"/>
  </w:num>
  <w:num w:numId="136">
    <w:abstractNumId w:val="55"/>
  </w:num>
  <w:num w:numId="137">
    <w:abstractNumId w:val="76"/>
  </w:num>
  <w:num w:numId="138">
    <w:abstractNumId w:val="127"/>
  </w:num>
  <w:num w:numId="139">
    <w:abstractNumId w:val="43"/>
  </w:num>
  <w:num w:numId="140">
    <w:abstractNumId w:val="73"/>
  </w:num>
  <w:num w:numId="141">
    <w:abstractNumId w:val="27"/>
  </w:num>
  <w:num w:numId="142">
    <w:abstractNumId w:val="140"/>
  </w:num>
  <w:num w:numId="143">
    <w:abstractNumId w:val="96"/>
  </w:num>
  <w:num w:numId="144">
    <w:abstractNumId w:val="180"/>
  </w:num>
  <w:num w:numId="145">
    <w:abstractNumId w:val="158"/>
  </w:num>
  <w:num w:numId="146">
    <w:abstractNumId w:val="95"/>
  </w:num>
  <w:num w:numId="147">
    <w:abstractNumId w:val="66"/>
  </w:num>
  <w:num w:numId="148">
    <w:abstractNumId w:val="38"/>
  </w:num>
  <w:num w:numId="149">
    <w:abstractNumId w:val="26"/>
  </w:num>
  <w:num w:numId="150">
    <w:abstractNumId w:val="1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83"/>
  </w:num>
  <w:num w:numId="152">
    <w:abstractNumId w:val="36"/>
  </w:num>
  <w:num w:numId="153">
    <w:abstractNumId w:val="37"/>
  </w:num>
  <w:num w:numId="154">
    <w:abstractNumId w:val="133"/>
  </w:num>
  <w:num w:numId="155">
    <w:abstractNumId w:val="19"/>
  </w:num>
  <w:num w:numId="156">
    <w:abstractNumId w:val="69"/>
  </w:num>
  <w:num w:numId="157">
    <w:abstractNumId w:val="134"/>
  </w:num>
  <w:num w:numId="158">
    <w:abstractNumId w:val="35"/>
  </w:num>
  <w:num w:numId="159">
    <w:abstractNumId w:val="182"/>
  </w:num>
  <w:num w:numId="160">
    <w:abstractNumId w:val="194"/>
  </w:num>
  <w:num w:numId="161">
    <w:abstractNumId w:val="125"/>
  </w:num>
  <w:num w:numId="162">
    <w:abstractNumId w:val="170"/>
  </w:num>
  <w:num w:numId="163">
    <w:abstractNumId w:val="29"/>
  </w:num>
  <w:num w:numId="164">
    <w:abstractNumId w:val="141"/>
  </w:num>
  <w:num w:numId="165">
    <w:abstractNumId w:val="109"/>
  </w:num>
  <w:num w:numId="166">
    <w:abstractNumId w:val="79"/>
  </w:num>
  <w:num w:numId="167">
    <w:abstractNumId w:val="83"/>
  </w:num>
  <w:num w:numId="168">
    <w:abstractNumId w:val="160"/>
  </w:num>
  <w:num w:numId="169">
    <w:abstractNumId w:val="132"/>
  </w:num>
  <w:num w:numId="170">
    <w:abstractNumId w:val="188"/>
  </w:num>
  <w:num w:numId="171">
    <w:abstractNumId w:val="135"/>
  </w:num>
  <w:num w:numId="172">
    <w:abstractNumId w:val="105"/>
  </w:num>
  <w:num w:numId="173">
    <w:abstractNumId w:val="32"/>
  </w:num>
  <w:num w:numId="174">
    <w:abstractNumId w:val="98"/>
  </w:num>
  <w:num w:numId="175">
    <w:abstractNumId w:val="68"/>
  </w:num>
  <w:num w:numId="176">
    <w:abstractNumId w:val="51"/>
  </w:num>
  <w:num w:numId="177">
    <w:abstractNumId w:val="81"/>
  </w:num>
  <w:num w:numId="178">
    <w:abstractNumId w:val="53"/>
  </w:num>
  <w:num w:numId="179">
    <w:abstractNumId w:val="108"/>
  </w:num>
  <w:num w:numId="180">
    <w:abstractNumId w:val="99"/>
  </w:num>
  <w:num w:numId="181">
    <w:abstractNumId w:val="67"/>
  </w:num>
  <w:num w:numId="182">
    <w:abstractNumId w:val="22"/>
  </w:num>
  <w:num w:numId="183">
    <w:abstractNumId w:val="157"/>
  </w:num>
  <w:num w:numId="184">
    <w:abstractNumId w:val="113"/>
  </w:num>
  <w:num w:numId="185">
    <w:abstractNumId w:val="172"/>
  </w:num>
  <w:num w:numId="186">
    <w:abstractNumId w:val="57"/>
  </w:num>
  <w:num w:numId="187">
    <w:abstractNumId w:val="52"/>
  </w:num>
  <w:num w:numId="188">
    <w:abstractNumId w:val="46"/>
  </w:num>
  <w:num w:numId="189">
    <w:abstractNumId w:val="176"/>
  </w:num>
  <w:num w:numId="190">
    <w:abstractNumId w:val="85"/>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5B6"/>
    <w:rsid w:val="00010E4B"/>
    <w:rsid w:val="000116D0"/>
    <w:rsid w:val="00011824"/>
    <w:rsid w:val="0001182B"/>
    <w:rsid w:val="00011835"/>
    <w:rsid w:val="00011E32"/>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7BE"/>
    <w:rsid w:val="00017C45"/>
    <w:rsid w:val="00020030"/>
    <w:rsid w:val="00020698"/>
    <w:rsid w:val="0002104E"/>
    <w:rsid w:val="0002170E"/>
    <w:rsid w:val="0002180D"/>
    <w:rsid w:val="00022527"/>
    <w:rsid w:val="0002337A"/>
    <w:rsid w:val="0002368E"/>
    <w:rsid w:val="00023E61"/>
    <w:rsid w:val="00023ED9"/>
    <w:rsid w:val="000242A5"/>
    <w:rsid w:val="00024FDB"/>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420"/>
    <w:rsid w:val="00034C08"/>
    <w:rsid w:val="00034C97"/>
    <w:rsid w:val="00034FD1"/>
    <w:rsid w:val="0003531D"/>
    <w:rsid w:val="00035737"/>
    <w:rsid w:val="00036E8E"/>
    <w:rsid w:val="000379F3"/>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2E8"/>
    <w:rsid w:val="00045B2B"/>
    <w:rsid w:val="00046C3F"/>
    <w:rsid w:val="00046C41"/>
    <w:rsid w:val="00047127"/>
    <w:rsid w:val="000478E6"/>
    <w:rsid w:val="00047DCE"/>
    <w:rsid w:val="00050E8E"/>
    <w:rsid w:val="000512C8"/>
    <w:rsid w:val="000513B3"/>
    <w:rsid w:val="00051A9B"/>
    <w:rsid w:val="00051F95"/>
    <w:rsid w:val="0005286B"/>
    <w:rsid w:val="00052904"/>
    <w:rsid w:val="00052E5B"/>
    <w:rsid w:val="000539DA"/>
    <w:rsid w:val="00054631"/>
    <w:rsid w:val="000547C3"/>
    <w:rsid w:val="00055345"/>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A9E"/>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2313"/>
    <w:rsid w:val="00072B6C"/>
    <w:rsid w:val="00072D3D"/>
    <w:rsid w:val="00072F09"/>
    <w:rsid w:val="0007356F"/>
    <w:rsid w:val="00073765"/>
    <w:rsid w:val="00074642"/>
    <w:rsid w:val="00074EBC"/>
    <w:rsid w:val="00075762"/>
    <w:rsid w:val="000759F0"/>
    <w:rsid w:val="0007615F"/>
    <w:rsid w:val="00076605"/>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780"/>
    <w:rsid w:val="00085E76"/>
    <w:rsid w:val="00085EC5"/>
    <w:rsid w:val="000864B9"/>
    <w:rsid w:val="000865B7"/>
    <w:rsid w:val="00087DD7"/>
    <w:rsid w:val="00090F43"/>
    <w:rsid w:val="00090F61"/>
    <w:rsid w:val="000917E9"/>
    <w:rsid w:val="00091B6B"/>
    <w:rsid w:val="0009204C"/>
    <w:rsid w:val="00092242"/>
    <w:rsid w:val="000924FF"/>
    <w:rsid w:val="00092A5A"/>
    <w:rsid w:val="00092E6C"/>
    <w:rsid w:val="00093CA8"/>
    <w:rsid w:val="00094084"/>
    <w:rsid w:val="00094835"/>
    <w:rsid w:val="00094A5B"/>
    <w:rsid w:val="0009545B"/>
    <w:rsid w:val="00095945"/>
    <w:rsid w:val="000965AE"/>
    <w:rsid w:val="000967D2"/>
    <w:rsid w:val="00096BCB"/>
    <w:rsid w:val="000973B4"/>
    <w:rsid w:val="0009774B"/>
    <w:rsid w:val="00097D9A"/>
    <w:rsid w:val="000A01D1"/>
    <w:rsid w:val="000A02B0"/>
    <w:rsid w:val="000A0619"/>
    <w:rsid w:val="000A08B9"/>
    <w:rsid w:val="000A0C1F"/>
    <w:rsid w:val="000A0CE8"/>
    <w:rsid w:val="000A137F"/>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7D7"/>
    <w:rsid w:val="000C08DF"/>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29BE"/>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4482"/>
    <w:rsid w:val="000E4C02"/>
    <w:rsid w:val="000E4D04"/>
    <w:rsid w:val="000E4D53"/>
    <w:rsid w:val="000E5B39"/>
    <w:rsid w:val="000E6042"/>
    <w:rsid w:val="000E65DB"/>
    <w:rsid w:val="000E6C85"/>
    <w:rsid w:val="000E6E3D"/>
    <w:rsid w:val="000E7041"/>
    <w:rsid w:val="000F00E2"/>
    <w:rsid w:val="000F0B4A"/>
    <w:rsid w:val="000F0DA5"/>
    <w:rsid w:val="000F170F"/>
    <w:rsid w:val="000F1A65"/>
    <w:rsid w:val="000F21F7"/>
    <w:rsid w:val="000F22EA"/>
    <w:rsid w:val="000F2747"/>
    <w:rsid w:val="000F31F7"/>
    <w:rsid w:val="000F335E"/>
    <w:rsid w:val="000F3577"/>
    <w:rsid w:val="000F35C9"/>
    <w:rsid w:val="000F3967"/>
    <w:rsid w:val="000F4EE2"/>
    <w:rsid w:val="000F580D"/>
    <w:rsid w:val="000F5969"/>
    <w:rsid w:val="000F601D"/>
    <w:rsid w:val="000F6CA6"/>
    <w:rsid w:val="000F6DDD"/>
    <w:rsid w:val="000F70CA"/>
    <w:rsid w:val="000F7863"/>
    <w:rsid w:val="000F7C95"/>
    <w:rsid w:val="000F7DF0"/>
    <w:rsid w:val="00100A0F"/>
    <w:rsid w:val="00101BC7"/>
    <w:rsid w:val="00102C4F"/>
    <w:rsid w:val="00102F6E"/>
    <w:rsid w:val="00103DAF"/>
    <w:rsid w:val="001044CA"/>
    <w:rsid w:val="001047D6"/>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58F0"/>
    <w:rsid w:val="001162C4"/>
    <w:rsid w:val="001172A1"/>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44E"/>
    <w:rsid w:val="00140B64"/>
    <w:rsid w:val="00140BA5"/>
    <w:rsid w:val="00140F5B"/>
    <w:rsid w:val="001412F9"/>
    <w:rsid w:val="00141582"/>
    <w:rsid w:val="001418D0"/>
    <w:rsid w:val="00142685"/>
    <w:rsid w:val="001429D6"/>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DB0"/>
    <w:rsid w:val="00180F58"/>
    <w:rsid w:val="00180FC4"/>
    <w:rsid w:val="001811FB"/>
    <w:rsid w:val="00181B51"/>
    <w:rsid w:val="0018298E"/>
    <w:rsid w:val="0018385B"/>
    <w:rsid w:val="00183CD1"/>
    <w:rsid w:val="0018470D"/>
    <w:rsid w:val="0018503F"/>
    <w:rsid w:val="0018559F"/>
    <w:rsid w:val="00185A35"/>
    <w:rsid w:val="00185B3A"/>
    <w:rsid w:val="0018708D"/>
    <w:rsid w:val="001870C7"/>
    <w:rsid w:val="001902F7"/>
    <w:rsid w:val="00190874"/>
    <w:rsid w:val="00190D02"/>
    <w:rsid w:val="00191291"/>
    <w:rsid w:val="00191821"/>
    <w:rsid w:val="001922BD"/>
    <w:rsid w:val="001926B1"/>
    <w:rsid w:val="001928ED"/>
    <w:rsid w:val="00192AE7"/>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97D8D"/>
    <w:rsid w:val="001A0015"/>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05D9"/>
    <w:rsid w:val="001B1161"/>
    <w:rsid w:val="001B1257"/>
    <w:rsid w:val="001B1A6C"/>
    <w:rsid w:val="001B1B3B"/>
    <w:rsid w:val="001B2BDE"/>
    <w:rsid w:val="001B2EC3"/>
    <w:rsid w:val="001B3059"/>
    <w:rsid w:val="001B33F9"/>
    <w:rsid w:val="001B427D"/>
    <w:rsid w:val="001B446E"/>
    <w:rsid w:val="001B48D9"/>
    <w:rsid w:val="001B4D26"/>
    <w:rsid w:val="001B52DC"/>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1318"/>
    <w:rsid w:val="001D2011"/>
    <w:rsid w:val="001D239C"/>
    <w:rsid w:val="001D30F0"/>
    <w:rsid w:val="001D4F67"/>
    <w:rsid w:val="001D4FFC"/>
    <w:rsid w:val="001D5973"/>
    <w:rsid w:val="001D5B0A"/>
    <w:rsid w:val="001D5DF6"/>
    <w:rsid w:val="001D61BB"/>
    <w:rsid w:val="001D6235"/>
    <w:rsid w:val="001D62A5"/>
    <w:rsid w:val="001D6636"/>
    <w:rsid w:val="001D6E0C"/>
    <w:rsid w:val="001D72A1"/>
    <w:rsid w:val="001E035F"/>
    <w:rsid w:val="001E0375"/>
    <w:rsid w:val="001E04EB"/>
    <w:rsid w:val="001E1A03"/>
    <w:rsid w:val="001E1E7D"/>
    <w:rsid w:val="001E22A4"/>
    <w:rsid w:val="001E2565"/>
    <w:rsid w:val="001E2A95"/>
    <w:rsid w:val="001E2CF5"/>
    <w:rsid w:val="001E2FFB"/>
    <w:rsid w:val="001E3132"/>
    <w:rsid w:val="001E3EA3"/>
    <w:rsid w:val="001E3F56"/>
    <w:rsid w:val="001E3F95"/>
    <w:rsid w:val="001E427B"/>
    <w:rsid w:val="001E4969"/>
    <w:rsid w:val="001E55FB"/>
    <w:rsid w:val="001E5718"/>
    <w:rsid w:val="001E6A5A"/>
    <w:rsid w:val="001E7CFE"/>
    <w:rsid w:val="001E7F4F"/>
    <w:rsid w:val="001F01B8"/>
    <w:rsid w:val="001F03A5"/>
    <w:rsid w:val="001F0720"/>
    <w:rsid w:val="001F0D6F"/>
    <w:rsid w:val="001F0F08"/>
    <w:rsid w:val="001F0F57"/>
    <w:rsid w:val="001F16C4"/>
    <w:rsid w:val="001F178F"/>
    <w:rsid w:val="001F17E1"/>
    <w:rsid w:val="001F18E5"/>
    <w:rsid w:val="001F23CF"/>
    <w:rsid w:val="001F2924"/>
    <w:rsid w:val="001F2C98"/>
    <w:rsid w:val="001F32C9"/>
    <w:rsid w:val="001F377A"/>
    <w:rsid w:val="001F3C73"/>
    <w:rsid w:val="001F44AB"/>
    <w:rsid w:val="001F462D"/>
    <w:rsid w:val="001F4C22"/>
    <w:rsid w:val="001F5293"/>
    <w:rsid w:val="001F60B2"/>
    <w:rsid w:val="001F634C"/>
    <w:rsid w:val="001F63BC"/>
    <w:rsid w:val="001F69DC"/>
    <w:rsid w:val="001F6BDC"/>
    <w:rsid w:val="001F6DEF"/>
    <w:rsid w:val="001F6F42"/>
    <w:rsid w:val="001F7ADC"/>
    <w:rsid w:val="001F7C34"/>
    <w:rsid w:val="00200169"/>
    <w:rsid w:val="00201287"/>
    <w:rsid w:val="0020139E"/>
    <w:rsid w:val="00202498"/>
    <w:rsid w:val="002024B2"/>
    <w:rsid w:val="00202EB7"/>
    <w:rsid w:val="002032A4"/>
    <w:rsid w:val="002039D0"/>
    <w:rsid w:val="002042AA"/>
    <w:rsid w:val="002043BE"/>
    <w:rsid w:val="00204490"/>
    <w:rsid w:val="002047B8"/>
    <w:rsid w:val="00204C84"/>
    <w:rsid w:val="00206C20"/>
    <w:rsid w:val="002073DB"/>
    <w:rsid w:val="00210273"/>
    <w:rsid w:val="00211590"/>
    <w:rsid w:val="00211795"/>
    <w:rsid w:val="00211A1C"/>
    <w:rsid w:val="00211EA9"/>
    <w:rsid w:val="00211FE3"/>
    <w:rsid w:val="00212CA8"/>
    <w:rsid w:val="002139BE"/>
    <w:rsid w:val="00213E42"/>
    <w:rsid w:val="0021480F"/>
    <w:rsid w:val="0021486D"/>
    <w:rsid w:val="002151AD"/>
    <w:rsid w:val="00215F99"/>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F8"/>
    <w:rsid w:val="0024448F"/>
    <w:rsid w:val="00244FD6"/>
    <w:rsid w:val="00245286"/>
    <w:rsid w:val="002464A9"/>
    <w:rsid w:val="0024745A"/>
    <w:rsid w:val="00250A2C"/>
    <w:rsid w:val="00250FD7"/>
    <w:rsid w:val="0025103D"/>
    <w:rsid w:val="002513E1"/>
    <w:rsid w:val="00252161"/>
    <w:rsid w:val="00253091"/>
    <w:rsid w:val="0025327E"/>
    <w:rsid w:val="002537C1"/>
    <w:rsid w:val="00254154"/>
    <w:rsid w:val="002542B0"/>
    <w:rsid w:val="00254485"/>
    <w:rsid w:val="00255BAF"/>
    <w:rsid w:val="0025651D"/>
    <w:rsid w:val="00256C2E"/>
    <w:rsid w:val="002576A1"/>
    <w:rsid w:val="00257DC5"/>
    <w:rsid w:val="00261F8A"/>
    <w:rsid w:val="00262A0B"/>
    <w:rsid w:val="00262A20"/>
    <w:rsid w:val="00262A78"/>
    <w:rsid w:val="00262BA3"/>
    <w:rsid w:val="002631A9"/>
    <w:rsid w:val="002631D6"/>
    <w:rsid w:val="0026407B"/>
    <w:rsid w:val="002640E6"/>
    <w:rsid w:val="0026429E"/>
    <w:rsid w:val="0026448B"/>
    <w:rsid w:val="00264C15"/>
    <w:rsid w:val="00265056"/>
    <w:rsid w:val="002655E3"/>
    <w:rsid w:val="00265745"/>
    <w:rsid w:val="00266057"/>
    <w:rsid w:val="00266741"/>
    <w:rsid w:val="002668A9"/>
    <w:rsid w:val="00266B5B"/>
    <w:rsid w:val="00266FEA"/>
    <w:rsid w:val="00267172"/>
    <w:rsid w:val="00267534"/>
    <w:rsid w:val="00267F02"/>
    <w:rsid w:val="00270300"/>
    <w:rsid w:val="002706B8"/>
    <w:rsid w:val="00270B5D"/>
    <w:rsid w:val="002711A3"/>
    <w:rsid w:val="002713FD"/>
    <w:rsid w:val="00271BA4"/>
    <w:rsid w:val="00272068"/>
    <w:rsid w:val="002725BE"/>
    <w:rsid w:val="002729A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778EB"/>
    <w:rsid w:val="002804F0"/>
    <w:rsid w:val="00280850"/>
    <w:rsid w:val="00281580"/>
    <w:rsid w:val="00281A70"/>
    <w:rsid w:val="00282CB4"/>
    <w:rsid w:val="00283111"/>
    <w:rsid w:val="00283E81"/>
    <w:rsid w:val="002842F2"/>
    <w:rsid w:val="0028513D"/>
    <w:rsid w:val="002853B0"/>
    <w:rsid w:val="0028566D"/>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082"/>
    <w:rsid w:val="002B0503"/>
    <w:rsid w:val="002B07B5"/>
    <w:rsid w:val="002B0EF6"/>
    <w:rsid w:val="002B1778"/>
    <w:rsid w:val="002B18E6"/>
    <w:rsid w:val="002B1925"/>
    <w:rsid w:val="002B1D1A"/>
    <w:rsid w:val="002B2C70"/>
    <w:rsid w:val="002B31D3"/>
    <w:rsid w:val="002B3743"/>
    <w:rsid w:val="002B3D08"/>
    <w:rsid w:val="002B3F0D"/>
    <w:rsid w:val="002B44CC"/>
    <w:rsid w:val="002B53CE"/>
    <w:rsid w:val="002B578C"/>
    <w:rsid w:val="002B5E22"/>
    <w:rsid w:val="002B63FD"/>
    <w:rsid w:val="002B6B88"/>
    <w:rsid w:val="002B7C3C"/>
    <w:rsid w:val="002C00F9"/>
    <w:rsid w:val="002C0B37"/>
    <w:rsid w:val="002C0EAF"/>
    <w:rsid w:val="002C25BD"/>
    <w:rsid w:val="002C26A9"/>
    <w:rsid w:val="002C2AAB"/>
    <w:rsid w:val="002C300F"/>
    <w:rsid w:val="002C32AF"/>
    <w:rsid w:val="002C332B"/>
    <w:rsid w:val="002C3756"/>
    <w:rsid w:val="002C61A0"/>
    <w:rsid w:val="002C628C"/>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1FC"/>
    <w:rsid w:val="002E4200"/>
    <w:rsid w:val="002E4A6D"/>
    <w:rsid w:val="002E4BA1"/>
    <w:rsid w:val="002E4E03"/>
    <w:rsid w:val="002E4E82"/>
    <w:rsid w:val="002E4ECD"/>
    <w:rsid w:val="002E541A"/>
    <w:rsid w:val="002E5C57"/>
    <w:rsid w:val="002E5D6E"/>
    <w:rsid w:val="002E6567"/>
    <w:rsid w:val="002E6BDF"/>
    <w:rsid w:val="002E6F42"/>
    <w:rsid w:val="002E72DA"/>
    <w:rsid w:val="002E74CD"/>
    <w:rsid w:val="002E7DB3"/>
    <w:rsid w:val="002F0798"/>
    <w:rsid w:val="002F1032"/>
    <w:rsid w:val="002F2342"/>
    <w:rsid w:val="002F2502"/>
    <w:rsid w:val="002F29E8"/>
    <w:rsid w:val="002F2D1D"/>
    <w:rsid w:val="002F3267"/>
    <w:rsid w:val="002F343F"/>
    <w:rsid w:val="002F403F"/>
    <w:rsid w:val="002F40CA"/>
    <w:rsid w:val="002F4B8D"/>
    <w:rsid w:val="002F56E6"/>
    <w:rsid w:val="002F5BCA"/>
    <w:rsid w:val="002F5F1A"/>
    <w:rsid w:val="002F616A"/>
    <w:rsid w:val="002F6CDB"/>
    <w:rsid w:val="002F746E"/>
    <w:rsid w:val="002F7731"/>
    <w:rsid w:val="0030026F"/>
    <w:rsid w:val="00300781"/>
    <w:rsid w:val="003009CF"/>
    <w:rsid w:val="00300A7F"/>
    <w:rsid w:val="00300DB7"/>
    <w:rsid w:val="003013B5"/>
    <w:rsid w:val="0030150A"/>
    <w:rsid w:val="00301518"/>
    <w:rsid w:val="00302F73"/>
    <w:rsid w:val="0030366E"/>
    <w:rsid w:val="0030391A"/>
    <w:rsid w:val="003045CF"/>
    <w:rsid w:val="0030487E"/>
    <w:rsid w:val="00304CAE"/>
    <w:rsid w:val="003064E1"/>
    <w:rsid w:val="00306EEA"/>
    <w:rsid w:val="00307386"/>
    <w:rsid w:val="00307CBF"/>
    <w:rsid w:val="00307EC5"/>
    <w:rsid w:val="00307F93"/>
    <w:rsid w:val="003100AE"/>
    <w:rsid w:val="00311D00"/>
    <w:rsid w:val="003125D4"/>
    <w:rsid w:val="00312A72"/>
    <w:rsid w:val="00312BA9"/>
    <w:rsid w:val="0031447C"/>
    <w:rsid w:val="003146A1"/>
    <w:rsid w:val="003146B7"/>
    <w:rsid w:val="00314DFF"/>
    <w:rsid w:val="00315660"/>
    <w:rsid w:val="003160DC"/>
    <w:rsid w:val="00316554"/>
    <w:rsid w:val="003165F0"/>
    <w:rsid w:val="00316AFD"/>
    <w:rsid w:val="00316D08"/>
    <w:rsid w:val="0031713C"/>
    <w:rsid w:val="0031714A"/>
    <w:rsid w:val="003171FC"/>
    <w:rsid w:val="00317284"/>
    <w:rsid w:val="0031736D"/>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73E"/>
    <w:rsid w:val="0033383E"/>
    <w:rsid w:val="003347D5"/>
    <w:rsid w:val="0033509C"/>
    <w:rsid w:val="003350E2"/>
    <w:rsid w:val="003352EF"/>
    <w:rsid w:val="00335C55"/>
    <w:rsid w:val="003368A0"/>
    <w:rsid w:val="003368E8"/>
    <w:rsid w:val="0033728B"/>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13C4"/>
    <w:rsid w:val="00351C1B"/>
    <w:rsid w:val="003524CA"/>
    <w:rsid w:val="003537F4"/>
    <w:rsid w:val="003538DA"/>
    <w:rsid w:val="00354AB3"/>
    <w:rsid w:val="003554D5"/>
    <w:rsid w:val="00355864"/>
    <w:rsid w:val="003559BD"/>
    <w:rsid w:val="0035628A"/>
    <w:rsid w:val="0035651B"/>
    <w:rsid w:val="00357096"/>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664FF"/>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244"/>
    <w:rsid w:val="00385EAC"/>
    <w:rsid w:val="003878DB"/>
    <w:rsid w:val="00387A05"/>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05B"/>
    <w:rsid w:val="003A521D"/>
    <w:rsid w:val="003A53AC"/>
    <w:rsid w:val="003A56AE"/>
    <w:rsid w:val="003A59CC"/>
    <w:rsid w:val="003A627E"/>
    <w:rsid w:val="003A62A7"/>
    <w:rsid w:val="003A6439"/>
    <w:rsid w:val="003A6A5D"/>
    <w:rsid w:val="003A6BB5"/>
    <w:rsid w:val="003A6BB8"/>
    <w:rsid w:val="003A70A2"/>
    <w:rsid w:val="003A7276"/>
    <w:rsid w:val="003A7598"/>
    <w:rsid w:val="003B0337"/>
    <w:rsid w:val="003B09EA"/>
    <w:rsid w:val="003B160C"/>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B4A"/>
    <w:rsid w:val="003C5DAE"/>
    <w:rsid w:val="003C69E6"/>
    <w:rsid w:val="003C6DBD"/>
    <w:rsid w:val="003C77A5"/>
    <w:rsid w:val="003C7B94"/>
    <w:rsid w:val="003C7BCB"/>
    <w:rsid w:val="003C7E19"/>
    <w:rsid w:val="003D01B9"/>
    <w:rsid w:val="003D01D2"/>
    <w:rsid w:val="003D10F2"/>
    <w:rsid w:val="003D15D0"/>
    <w:rsid w:val="003D17E6"/>
    <w:rsid w:val="003D1ABC"/>
    <w:rsid w:val="003D2195"/>
    <w:rsid w:val="003D2447"/>
    <w:rsid w:val="003D420C"/>
    <w:rsid w:val="003D4929"/>
    <w:rsid w:val="003D4C2E"/>
    <w:rsid w:val="003D4C91"/>
    <w:rsid w:val="003D5158"/>
    <w:rsid w:val="003D603A"/>
    <w:rsid w:val="003D62F7"/>
    <w:rsid w:val="003D6B9C"/>
    <w:rsid w:val="003D7363"/>
    <w:rsid w:val="003D73BE"/>
    <w:rsid w:val="003D7A41"/>
    <w:rsid w:val="003D7ECF"/>
    <w:rsid w:val="003E0B0F"/>
    <w:rsid w:val="003E1010"/>
    <w:rsid w:val="003E198A"/>
    <w:rsid w:val="003E1CAE"/>
    <w:rsid w:val="003E236D"/>
    <w:rsid w:val="003E26B7"/>
    <w:rsid w:val="003E2A77"/>
    <w:rsid w:val="003E356F"/>
    <w:rsid w:val="003E35EC"/>
    <w:rsid w:val="003E36B0"/>
    <w:rsid w:val="003E37AE"/>
    <w:rsid w:val="003E3C6D"/>
    <w:rsid w:val="003E4418"/>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11"/>
    <w:rsid w:val="003F0B5C"/>
    <w:rsid w:val="003F17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2A6"/>
    <w:rsid w:val="003F6EED"/>
    <w:rsid w:val="003F7C18"/>
    <w:rsid w:val="004003E7"/>
    <w:rsid w:val="00400DCB"/>
    <w:rsid w:val="00400EBD"/>
    <w:rsid w:val="00401997"/>
    <w:rsid w:val="00401A11"/>
    <w:rsid w:val="00401A69"/>
    <w:rsid w:val="00401B34"/>
    <w:rsid w:val="00402184"/>
    <w:rsid w:val="0040273F"/>
    <w:rsid w:val="00403117"/>
    <w:rsid w:val="0040327C"/>
    <w:rsid w:val="00403399"/>
    <w:rsid w:val="004045F2"/>
    <w:rsid w:val="004054A3"/>
    <w:rsid w:val="004058C9"/>
    <w:rsid w:val="0040626D"/>
    <w:rsid w:val="004064BE"/>
    <w:rsid w:val="0040786F"/>
    <w:rsid w:val="00407B65"/>
    <w:rsid w:val="00407C6F"/>
    <w:rsid w:val="00410575"/>
    <w:rsid w:val="0041127D"/>
    <w:rsid w:val="00411785"/>
    <w:rsid w:val="00411D51"/>
    <w:rsid w:val="00412F7D"/>
    <w:rsid w:val="004135FE"/>
    <w:rsid w:val="00413B1A"/>
    <w:rsid w:val="00414CA4"/>
    <w:rsid w:val="00414CE6"/>
    <w:rsid w:val="0041536D"/>
    <w:rsid w:val="004158F9"/>
    <w:rsid w:val="00415EDD"/>
    <w:rsid w:val="004168A8"/>
    <w:rsid w:val="00416F67"/>
    <w:rsid w:val="00417A1B"/>
    <w:rsid w:val="00417C64"/>
    <w:rsid w:val="0042064C"/>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31C"/>
    <w:rsid w:val="00432CB0"/>
    <w:rsid w:val="00433809"/>
    <w:rsid w:val="00433C29"/>
    <w:rsid w:val="00434841"/>
    <w:rsid w:val="004352B5"/>
    <w:rsid w:val="004355AC"/>
    <w:rsid w:val="00435628"/>
    <w:rsid w:val="0043620B"/>
    <w:rsid w:val="00436568"/>
    <w:rsid w:val="004367BA"/>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CEE"/>
    <w:rsid w:val="004607CA"/>
    <w:rsid w:val="00460956"/>
    <w:rsid w:val="00460A45"/>
    <w:rsid w:val="00461525"/>
    <w:rsid w:val="004617BA"/>
    <w:rsid w:val="0046191A"/>
    <w:rsid w:val="00461B73"/>
    <w:rsid w:val="004620E3"/>
    <w:rsid w:val="00462DD7"/>
    <w:rsid w:val="00462EC2"/>
    <w:rsid w:val="004638E9"/>
    <w:rsid w:val="00463F7F"/>
    <w:rsid w:val="004647DF"/>
    <w:rsid w:val="004648C3"/>
    <w:rsid w:val="004651F3"/>
    <w:rsid w:val="004657A2"/>
    <w:rsid w:val="00465B46"/>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2974"/>
    <w:rsid w:val="004930DB"/>
    <w:rsid w:val="0049362D"/>
    <w:rsid w:val="004936A7"/>
    <w:rsid w:val="004941E5"/>
    <w:rsid w:val="004952E1"/>
    <w:rsid w:val="00495AC8"/>
    <w:rsid w:val="00495BD6"/>
    <w:rsid w:val="004960DA"/>
    <w:rsid w:val="00496AFF"/>
    <w:rsid w:val="004971D4"/>
    <w:rsid w:val="00497B04"/>
    <w:rsid w:val="00497CA4"/>
    <w:rsid w:val="00497E2D"/>
    <w:rsid w:val="004A0158"/>
    <w:rsid w:val="004A16CA"/>
    <w:rsid w:val="004A1CDC"/>
    <w:rsid w:val="004A1F6A"/>
    <w:rsid w:val="004A30E0"/>
    <w:rsid w:val="004A34F8"/>
    <w:rsid w:val="004A38C6"/>
    <w:rsid w:val="004A49B9"/>
    <w:rsid w:val="004A4C97"/>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2A5D"/>
    <w:rsid w:val="004B34F1"/>
    <w:rsid w:val="004B38A6"/>
    <w:rsid w:val="004B38C0"/>
    <w:rsid w:val="004B416A"/>
    <w:rsid w:val="004B5B19"/>
    <w:rsid w:val="004B5C54"/>
    <w:rsid w:val="004B6B80"/>
    <w:rsid w:val="004B7067"/>
    <w:rsid w:val="004B7744"/>
    <w:rsid w:val="004B77B1"/>
    <w:rsid w:val="004B79FA"/>
    <w:rsid w:val="004B7E05"/>
    <w:rsid w:val="004C0384"/>
    <w:rsid w:val="004C0504"/>
    <w:rsid w:val="004C0577"/>
    <w:rsid w:val="004C115C"/>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04D"/>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039"/>
    <w:rsid w:val="004E1169"/>
    <w:rsid w:val="004E1968"/>
    <w:rsid w:val="004E1EAC"/>
    <w:rsid w:val="004E3F05"/>
    <w:rsid w:val="004E3F2E"/>
    <w:rsid w:val="004E4432"/>
    <w:rsid w:val="004E4455"/>
    <w:rsid w:val="004E4771"/>
    <w:rsid w:val="004E4CE2"/>
    <w:rsid w:val="004E5042"/>
    <w:rsid w:val="004E5739"/>
    <w:rsid w:val="004E5A16"/>
    <w:rsid w:val="004E6257"/>
    <w:rsid w:val="004E656E"/>
    <w:rsid w:val="004E657B"/>
    <w:rsid w:val="004E69BD"/>
    <w:rsid w:val="004E70F8"/>
    <w:rsid w:val="004E7656"/>
    <w:rsid w:val="004F074C"/>
    <w:rsid w:val="004F0AF0"/>
    <w:rsid w:val="004F0F8B"/>
    <w:rsid w:val="004F1651"/>
    <w:rsid w:val="004F18D5"/>
    <w:rsid w:val="004F1A10"/>
    <w:rsid w:val="004F2168"/>
    <w:rsid w:val="004F291A"/>
    <w:rsid w:val="004F2FBA"/>
    <w:rsid w:val="004F32FB"/>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4A5"/>
    <w:rsid w:val="00502D37"/>
    <w:rsid w:val="00502DAA"/>
    <w:rsid w:val="00503186"/>
    <w:rsid w:val="005031AC"/>
    <w:rsid w:val="005031D1"/>
    <w:rsid w:val="00503F66"/>
    <w:rsid w:val="0050403C"/>
    <w:rsid w:val="00504316"/>
    <w:rsid w:val="005049F1"/>
    <w:rsid w:val="00505017"/>
    <w:rsid w:val="00505796"/>
    <w:rsid w:val="00505F32"/>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710"/>
    <w:rsid w:val="005271AF"/>
    <w:rsid w:val="0052787E"/>
    <w:rsid w:val="00527FFB"/>
    <w:rsid w:val="005307B7"/>
    <w:rsid w:val="00530F35"/>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34E"/>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0F74"/>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F1B"/>
    <w:rsid w:val="005614D2"/>
    <w:rsid w:val="005619CD"/>
    <w:rsid w:val="00561B8A"/>
    <w:rsid w:val="00562039"/>
    <w:rsid w:val="005621AC"/>
    <w:rsid w:val="00562596"/>
    <w:rsid w:val="00562EE0"/>
    <w:rsid w:val="005643B5"/>
    <w:rsid w:val="00564639"/>
    <w:rsid w:val="00564D8E"/>
    <w:rsid w:val="0056529F"/>
    <w:rsid w:val="005655AC"/>
    <w:rsid w:val="005657B4"/>
    <w:rsid w:val="00565F71"/>
    <w:rsid w:val="00566B91"/>
    <w:rsid w:val="00566EE9"/>
    <w:rsid w:val="00570186"/>
    <w:rsid w:val="00570366"/>
    <w:rsid w:val="005704E2"/>
    <w:rsid w:val="00570563"/>
    <w:rsid w:val="00570D69"/>
    <w:rsid w:val="0057155F"/>
    <w:rsid w:val="00571877"/>
    <w:rsid w:val="00572320"/>
    <w:rsid w:val="00572C12"/>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4B4"/>
    <w:rsid w:val="00586613"/>
    <w:rsid w:val="00590146"/>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A7E95"/>
    <w:rsid w:val="005B0021"/>
    <w:rsid w:val="005B07CB"/>
    <w:rsid w:val="005B099B"/>
    <w:rsid w:val="005B2F74"/>
    <w:rsid w:val="005B35FC"/>
    <w:rsid w:val="005B3910"/>
    <w:rsid w:val="005B3E57"/>
    <w:rsid w:val="005B50CC"/>
    <w:rsid w:val="005B5916"/>
    <w:rsid w:val="005B59AC"/>
    <w:rsid w:val="005B5D8C"/>
    <w:rsid w:val="005B627C"/>
    <w:rsid w:val="005B6506"/>
    <w:rsid w:val="005C02E2"/>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E4D"/>
    <w:rsid w:val="00605270"/>
    <w:rsid w:val="00605353"/>
    <w:rsid w:val="006067FB"/>
    <w:rsid w:val="0060680E"/>
    <w:rsid w:val="00606D17"/>
    <w:rsid w:val="00610314"/>
    <w:rsid w:val="00610BDD"/>
    <w:rsid w:val="006110E7"/>
    <w:rsid w:val="00611823"/>
    <w:rsid w:val="006118AF"/>
    <w:rsid w:val="00612469"/>
    <w:rsid w:val="006126F7"/>
    <w:rsid w:val="006130F5"/>
    <w:rsid w:val="00613430"/>
    <w:rsid w:val="00613C33"/>
    <w:rsid w:val="00613DFD"/>
    <w:rsid w:val="00614541"/>
    <w:rsid w:val="00614AE6"/>
    <w:rsid w:val="006162A4"/>
    <w:rsid w:val="006163FF"/>
    <w:rsid w:val="00620017"/>
    <w:rsid w:val="006201AF"/>
    <w:rsid w:val="00620E4A"/>
    <w:rsid w:val="00621749"/>
    <w:rsid w:val="006217E0"/>
    <w:rsid w:val="0062199F"/>
    <w:rsid w:val="00621EBA"/>
    <w:rsid w:val="00622068"/>
    <w:rsid w:val="0062215E"/>
    <w:rsid w:val="006227F2"/>
    <w:rsid w:val="00622898"/>
    <w:rsid w:val="006238B8"/>
    <w:rsid w:val="00623DC7"/>
    <w:rsid w:val="006245B8"/>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3147"/>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B7C"/>
    <w:rsid w:val="00637FF7"/>
    <w:rsid w:val="0064029D"/>
    <w:rsid w:val="00640C7D"/>
    <w:rsid w:val="00640CF9"/>
    <w:rsid w:val="00641A03"/>
    <w:rsid w:val="00641F3A"/>
    <w:rsid w:val="00643511"/>
    <w:rsid w:val="00643628"/>
    <w:rsid w:val="00644563"/>
    <w:rsid w:val="006445A5"/>
    <w:rsid w:val="00644FF6"/>
    <w:rsid w:val="00645532"/>
    <w:rsid w:val="00645F46"/>
    <w:rsid w:val="006467C1"/>
    <w:rsid w:val="00646969"/>
    <w:rsid w:val="00646E73"/>
    <w:rsid w:val="00647E27"/>
    <w:rsid w:val="00647EE6"/>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57BFB"/>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D9E"/>
    <w:rsid w:val="00670F28"/>
    <w:rsid w:val="006716B4"/>
    <w:rsid w:val="00672757"/>
    <w:rsid w:val="00672938"/>
    <w:rsid w:val="0067327A"/>
    <w:rsid w:val="00673427"/>
    <w:rsid w:val="00673499"/>
    <w:rsid w:val="00673C99"/>
    <w:rsid w:val="00673E07"/>
    <w:rsid w:val="006746BF"/>
    <w:rsid w:val="00674E26"/>
    <w:rsid w:val="006752B9"/>
    <w:rsid w:val="00675606"/>
    <w:rsid w:val="00675A7B"/>
    <w:rsid w:val="00675AC5"/>
    <w:rsid w:val="00675E8D"/>
    <w:rsid w:val="006763BF"/>
    <w:rsid w:val="00676A39"/>
    <w:rsid w:val="00676E4F"/>
    <w:rsid w:val="00676E7E"/>
    <w:rsid w:val="00676F64"/>
    <w:rsid w:val="00677A25"/>
    <w:rsid w:val="006808C4"/>
    <w:rsid w:val="00681133"/>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B76"/>
    <w:rsid w:val="00693F07"/>
    <w:rsid w:val="0069433F"/>
    <w:rsid w:val="00694BC7"/>
    <w:rsid w:val="006953B3"/>
    <w:rsid w:val="0069569C"/>
    <w:rsid w:val="0069570D"/>
    <w:rsid w:val="00695AA9"/>
    <w:rsid w:val="0069626D"/>
    <w:rsid w:val="00696324"/>
    <w:rsid w:val="00696FDB"/>
    <w:rsid w:val="006977A7"/>
    <w:rsid w:val="006A0221"/>
    <w:rsid w:val="006A0659"/>
    <w:rsid w:val="006A09DF"/>
    <w:rsid w:val="006A13DA"/>
    <w:rsid w:val="006A1C9E"/>
    <w:rsid w:val="006A1CD4"/>
    <w:rsid w:val="006A1D23"/>
    <w:rsid w:val="006A1DFB"/>
    <w:rsid w:val="006A21F9"/>
    <w:rsid w:val="006A258D"/>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26A"/>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6EB"/>
    <w:rsid w:val="006D1A99"/>
    <w:rsid w:val="006D2058"/>
    <w:rsid w:val="006D2975"/>
    <w:rsid w:val="006D2DA6"/>
    <w:rsid w:val="006D2F4D"/>
    <w:rsid w:val="006D3A3F"/>
    <w:rsid w:val="006D523A"/>
    <w:rsid w:val="006D53CB"/>
    <w:rsid w:val="006D5439"/>
    <w:rsid w:val="006D56AD"/>
    <w:rsid w:val="006D6281"/>
    <w:rsid w:val="006D62E4"/>
    <w:rsid w:val="006D6399"/>
    <w:rsid w:val="006D6F18"/>
    <w:rsid w:val="006D6FA6"/>
    <w:rsid w:val="006D7269"/>
    <w:rsid w:val="006E1296"/>
    <w:rsid w:val="006E21FC"/>
    <w:rsid w:val="006E2AD3"/>
    <w:rsid w:val="006E30E3"/>
    <w:rsid w:val="006E31D2"/>
    <w:rsid w:val="006E375E"/>
    <w:rsid w:val="006E3D50"/>
    <w:rsid w:val="006E3F03"/>
    <w:rsid w:val="006E3F9A"/>
    <w:rsid w:val="006E4FC0"/>
    <w:rsid w:val="006E50F7"/>
    <w:rsid w:val="006E53C8"/>
    <w:rsid w:val="006E64D0"/>
    <w:rsid w:val="006E6645"/>
    <w:rsid w:val="006E7656"/>
    <w:rsid w:val="006E7FCB"/>
    <w:rsid w:val="006F039C"/>
    <w:rsid w:val="006F0CDD"/>
    <w:rsid w:val="006F12D6"/>
    <w:rsid w:val="006F2C61"/>
    <w:rsid w:val="006F3969"/>
    <w:rsid w:val="006F40B5"/>
    <w:rsid w:val="006F447A"/>
    <w:rsid w:val="006F4623"/>
    <w:rsid w:val="006F4BE1"/>
    <w:rsid w:val="006F5604"/>
    <w:rsid w:val="006F5DBD"/>
    <w:rsid w:val="006F636F"/>
    <w:rsid w:val="006F6595"/>
    <w:rsid w:val="006F678A"/>
    <w:rsid w:val="006F6E24"/>
    <w:rsid w:val="006F6FD2"/>
    <w:rsid w:val="006F70A4"/>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20F"/>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564"/>
    <w:rsid w:val="00721631"/>
    <w:rsid w:val="00722670"/>
    <w:rsid w:val="00722A5A"/>
    <w:rsid w:val="00723527"/>
    <w:rsid w:val="00723A77"/>
    <w:rsid w:val="00723B01"/>
    <w:rsid w:val="00723FAC"/>
    <w:rsid w:val="00724A5F"/>
    <w:rsid w:val="007251A4"/>
    <w:rsid w:val="00725A76"/>
    <w:rsid w:val="00725D4E"/>
    <w:rsid w:val="00725D56"/>
    <w:rsid w:val="007261B9"/>
    <w:rsid w:val="0072628C"/>
    <w:rsid w:val="00726A48"/>
    <w:rsid w:val="00726CB8"/>
    <w:rsid w:val="00727142"/>
    <w:rsid w:val="00727BD5"/>
    <w:rsid w:val="007305D5"/>
    <w:rsid w:val="007308BB"/>
    <w:rsid w:val="00730B10"/>
    <w:rsid w:val="00730B85"/>
    <w:rsid w:val="0073115E"/>
    <w:rsid w:val="00731690"/>
    <w:rsid w:val="00731737"/>
    <w:rsid w:val="00731AC7"/>
    <w:rsid w:val="00731CE4"/>
    <w:rsid w:val="007321D2"/>
    <w:rsid w:val="007323FB"/>
    <w:rsid w:val="00732701"/>
    <w:rsid w:val="00732D19"/>
    <w:rsid w:val="007336C8"/>
    <w:rsid w:val="00733D43"/>
    <w:rsid w:val="00733E82"/>
    <w:rsid w:val="00734B64"/>
    <w:rsid w:val="00734BD1"/>
    <w:rsid w:val="00735229"/>
    <w:rsid w:val="007353AA"/>
    <w:rsid w:val="00735783"/>
    <w:rsid w:val="00735807"/>
    <w:rsid w:val="007366D0"/>
    <w:rsid w:val="00736706"/>
    <w:rsid w:val="0073794B"/>
    <w:rsid w:val="0074042F"/>
    <w:rsid w:val="00741B13"/>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663"/>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38E"/>
    <w:rsid w:val="0076248F"/>
    <w:rsid w:val="007624DC"/>
    <w:rsid w:val="00763F63"/>
    <w:rsid w:val="00764131"/>
    <w:rsid w:val="007645E8"/>
    <w:rsid w:val="00765038"/>
    <w:rsid w:val="0076518C"/>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803"/>
    <w:rsid w:val="00795B5E"/>
    <w:rsid w:val="00795DBE"/>
    <w:rsid w:val="00795FB3"/>
    <w:rsid w:val="007962CB"/>
    <w:rsid w:val="007965ED"/>
    <w:rsid w:val="00797045"/>
    <w:rsid w:val="00797C92"/>
    <w:rsid w:val="007A0E27"/>
    <w:rsid w:val="007A0F4B"/>
    <w:rsid w:val="007A1B18"/>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AEC"/>
    <w:rsid w:val="007B4F30"/>
    <w:rsid w:val="007B558F"/>
    <w:rsid w:val="007B5789"/>
    <w:rsid w:val="007B5ADF"/>
    <w:rsid w:val="007B5D58"/>
    <w:rsid w:val="007B6088"/>
    <w:rsid w:val="007B6908"/>
    <w:rsid w:val="007B79F8"/>
    <w:rsid w:val="007C0203"/>
    <w:rsid w:val="007C166C"/>
    <w:rsid w:val="007C2107"/>
    <w:rsid w:val="007C2A2C"/>
    <w:rsid w:val="007C3755"/>
    <w:rsid w:val="007C378A"/>
    <w:rsid w:val="007C3C5E"/>
    <w:rsid w:val="007C42D8"/>
    <w:rsid w:val="007C529F"/>
    <w:rsid w:val="007C52F3"/>
    <w:rsid w:val="007C58A5"/>
    <w:rsid w:val="007C59DE"/>
    <w:rsid w:val="007C65C4"/>
    <w:rsid w:val="007C6787"/>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8A7"/>
    <w:rsid w:val="007E5ADC"/>
    <w:rsid w:val="007E5F75"/>
    <w:rsid w:val="007E60EA"/>
    <w:rsid w:val="007E63D3"/>
    <w:rsid w:val="007E7042"/>
    <w:rsid w:val="007E75F7"/>
    <w:rsid w:val="007E762E"/>
    <w:rsid w:val="007E78B4"/>
    <w:rsid w:val="007E7D30"/>
    <w:rsid w:val="007E7E64"/>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354"/>
    <w:rsid w:val="0082451F"/>
    <w:rsid w:val="008245A2"/>
    <w:rsid w:val="008248D1"/>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4FFA"/>
    <w:rsid w:val="008455B3"/>
    <w:rsid w:val="008459D1"/>
    <w:rsid w:val="00845D15"/>
    <w:rsid w:val="00846288"/>
    <w:rsid w:val="00846464"/>
    <w:rsid w:val="0084651D"/>
    <w:rsid w:val="00846F00"/>
    <w:rsid w:val="0084718B"/>
    <w:rsid w:val="008478F7"/>
    <w:rsid w:val="00847C9F"/>
    <w:rsid w:val="008504A0"/>
    <w:rsid w:val="008507ED"/>
    <w:rsid w:val="00850E55"/>
    <w:rsid w:val="00851077"/>
    <w:rsid w:val="00851DC9"/>
    <w:rsid w:val="008522B3"/>
    <w:rsid w:val="00852395"/>
    <w:rsid w:val="008523C5"/>
    <w:rsid w:val="00852427"/>
    <w:rsid w:val="008528B0"/>
    <w:rsid w:val="008546B8"/>
    <w:rsid w:val="00854767"/>
    <w:rsid w:val="00854D44"/>
    <w:rsid w:val="00855033"/>
    <w:rsid w:val="00855657"/>
    <w:rsid w:val="0086087D"/>
    <w:rsid w:val="00860CFE"/>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AB"/>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2CA0"/>
    <w:rsid w:val="0089390E"/>
    <w:rsid w:val="00893B23"/>
    <w:rsid w:val="00893FA1"/>
    <w:rsid w:val="00894AA5"/>
    <w:rsid w:val="00895654"/>
    <w:rsid w:val="00895DC4"/>
    <w:rsid w:val="008967D3"/>
    <w:rsid w:val="00897606"/>
    <w:rsid w:val="00897F9D"/>
    <w:rsid w:val="008A10D3"/>
    <w:rsid w:val="008A10EC"/>
    <w:rsid w:val="008A147B"/>
    <w:rsid w:val="008A19CB"/>
    <w:rsid w:val="008A2C53"/>
    <w:rsid w:val="008A2F8D"/>
    <w:rsid w:val="008A3097"/>
    <w:rsid w:val="008A41B6"/>
    <w:rsid w:val="008A41E8"/>
    <w:rsid w:val="008A4B6A"/>
    <w:rsid w:val="008A4E4D"/>
    <w:rsid w:val="008A507D"/>
    <w:rsid w:val="008A5D82"/>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3F26"/>
    <w:rsid w:val="008C4226"/>
    <w:rsid w:val="008C4330"/>
    <w:rsid w:val="008C4CA1"/>
    <w:rsid w:val="008C4D0D"/>
    <w:rsid w:val="008C4E90"/>
    <w:rsid w:val="008C4FA9"/>
    <w:rsid w:val="008C50DA"/>
    <w:rsid w:val="008C59ED"/>
    <w:rsid w:val="008C69E4"/>
    <w:rsid w:val="008C7474"/>
    <w:rsid w:val="008D11CA"/>
    <w:rsid w:val="008D13C6"/>
    <w:rsid w:val="008D14A1"/>
    <w:rsid w:val="008D3111"/>
    <w:rsid w:val="008D3A00"/>
    <w:rsid w:val="008D4183"/>
    <w:rsid w:val="008D43FA"/>
    <w:rsid w:val="008D4716"/>
    <w:rsid w:val="008D475B"/>
    <w:rsid w:val="008D54F6"/>
    <w:rsid w:val="008D6625"/>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600"/>
    <w:rsid w:val="008E6964"/>
    <w:rsid w:val="008E6D60"/>
    <w:rsid w:val="008E7F24"/>
    <w:rsid w:val="008F0008"/>
    <w:rsid w:val="008F02A7"/>
    <w:rsid w:val="008F0562"/>
    <w:rsid w:val="008F0790"/>
    <w:rsid w:val="008F0B63"/>
    <w:rsid w:val="008F0F7A"/>
    <w:rsid w:val="008F1EF4"/>
    <w:rsid w:val="008F1EFD"/>
    <w:rsid w:val="008F22DF"/>
    <w:rsid w:val="008F2532"/>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3E71"/>
    <w:rsid w:val="0090494D"/>
    <w:rsid w:val="00904BFC"/>
    <w:rsid w:val="00904D64"/>
    <w:rsid w:val="0090502E"/>
    <w:rsid w:val="0090587A"/>
    <w:rsid w:val="009061CE"/>
    <w:rsid w:val="00907995"/>
    <w:rsid w:val="009079D8"/>
    <w:rsid w:val="0091013F"/>
    <w:rsid w:val="00911884"/>
    <w:rsid w:val="0091208A"/>
    <w:rsid w:val="00912B1B"/>
    <w:rsid w:val="00912BF9"/>
    <w:rsid w:val="0091305E"/>
    <w:rsid w:val="0091310C"/>
    <w:rsid w:val="00913B9F"/>
    <w:rsid w:val="00913CE5"/>
    <w:rsid w:val="009146B6"/>
    <w:rsid w:val="00916201"/>
    <w:rsid w:val="0091642F"/>
    <w:rsid w:val="0091662D"/>
    <w:rsid w:val="00916910"/>
    <w:rsid w:val="00917C77"/>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3ECF"/>
    <w:rsid w:val="0093410C"/>
    <w:rsid w:val="00934872"/>
    <w:rsid w:val="00934BA5"/>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4BBE"/>
    <w:rsid w:val="00955912"/>
    <w:rsid w:val="009560B4"/>
    <w:rsid w:val="009561BE"/>
    <w:rsid w:val="00956EE8"/>
    <w:rsid w:val="00957092"/>
    <w:rsid w:val="009576AE"/>
    <w:rsid w:val="00957B81"/>
    <w:rsid w:val="00960DA9"/>
    <w:rsid w:val="00960FA1"/>
    <w:rsid w:val="00961575"/>
    <w:rsid w:val="009615D6"/>
    <w:rsid w:val="00961EAA"/>
    <w:rsid w:val="009622BA"/>
    <w:rsid w:val="0096263B"/>
    <w:rsid w:val="00962669"/>
    <w:rsid w:val="00962A17"/>
    <w:rsid w:val="00962F40"/>
    <w:rsid w:val="00963B03"/>
    <w:rsid w:val="009642BE"/>
    <w:rsid w:val="00964E25"/>
    <w:rsid w:val="00965200"/>
    <w:rsid w:val="00965516"/>
    <w:rsid w:val="00965602"/>
    <w:rsid w:val="00965A1C"/>
    <w:rsid w:val="00965B7E"/>
    <w:rsid w:val="00966626"/>
    <w:rsid w:val="0096680D"/>
    <w:rsid w:val="00966C1C"/>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4E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5A51"/>
    <w:rsid w:val="009860DE"/>
    <w:rsid w:val="00986249"/>
    <w:rsid w:val="00986F3A"/>
    <w:rsid w:val="009901F6"/>
    <w:rsid w:val="009904EB"/>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B61"/>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26E"/>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4954"/>
    <w:rsid w:val="009C5355"/>
    <w:rsid w:val="009C5473"/>
    <w:rsid w:val="009C589C"/>
    <w:rsid w:val="009C58B8"/>
    <w:rsid w:val="009C5D99"/>
    <w:rsid w:val="009C6281"/>
    <w:rsid w:val="009C6831"/>
    <w:rsid w:val="009C6C6D"/>
    <w:rsid w:val="009C7C2D"/>
    <w:rsid w:val="009D0B36"/>
    <w:rsid w:val="009D0EAD"/>
    <w:rsid w:val="009D10B5"/>
    <w:rsid w:val="009D18F5"/>
    <w:rsid w:val="009D1CF8"/>
    <w:rsid w:val="009D1F5E"/>
    <w:rsid w:val="009D206F"/>
    <w:rsid w:val="009D26F8"/>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43A0"/>
    <w:rsid w:val="009E4DBD"/>
    <w:rsid w:val="009E58B0"/>
    <w:rsid w:val="009E6654"/>
    <w:rsid w:val="009E6AEF"/>
    <w:rsid w:val="009E6CDB"/>
    <w:rsid w:val="009F042F"/>
    <w:rsid w:val="009F04C6"/>
    <w:rsid w:val="009F0D3D"/>
    <w:rsid w:val="009F1265"/>
    <w:rsid w:val="009F140F"/>
    <w:rsid w:val="009F1F20"/>
    <w:rsid w:val="009F3A54"/>
    <w:rsid w:val="009F45B5"/>
    <w:rsid w:val="009F51AA"/>
    <w:rsid w:val="009F5305"/>
    <w:rsid w:val="009F6BF0"/>
    <w:rsid w:val="009F79AC"/>
    <w:rsid w:val="00A0025D"/>
    <w:rsid w:val="00A008BF"/>
    <w:rsid w:val="00A00966"/>
    <w:rsid w:val="00A0101D"/>
    <w:rsid w:val="00A01453"/>
    <w:rsid w:val="00A015FB"/>
    <w:rsid w:val="00A02150"/>
    <w:rsid w:val="00A02413"/>
    <w:rsid w:val="00A024DC"/>
    <w:rsid w:val="00A03717"/>
    <w:rsid w:val="00A03B1E"/>
    <w:rsid w:val="00A0419F"/>
    <w:rsid w:val="00A041ED"/>
    <w:rsid w:val="00A04219"/>
    <w:rsid w:val="00A04FE1"/>
    <w:rsid w:val="00A07726"/>
    <w:rsid w:val="00A108CC"/>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F5F"/>
    <w:rsid w:val="00A17A95"/>
    <w:rsid w:val="00A213CD"/>
    <w:rsid w:val="00A2153E"/>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ABF"/>
    <w:rsid w:val="00A46C2D"/>
    <w:rsid w:val="00A5036F"/>
    <w:rsid w:val="00A50C54"/>
    <w:rsid w:val="00A5156A"/>
    <w:rsid w:val="00A51B3E"/>
    <w:rsid w:val="00A51B4F"/>
    <w:rsid w:val="00A52936"/>
    <w:rsid w:val="00A545C0"/>
    <w:rsid w:val="00A54880"/>
    <w:rsid w:val="00A548C0"/>
    <w:rsid w:val="00A54A97"/>
    <w:rsid w:val="00A5509F"/>
    <w:rsid w:val="00A5512C"/>
    <w:rsid w:val="00A5562E"/>
    <w:rsid w:val="00A556D1"/>
    <w:rsid w:val="00A55941"/>
    <w:rsid w:val="00A56715"/>
    <w:rsid w:val="00A56A4A"/>
    <w:rsid w:val="00A56A5C"/>
    <w:rsid w:val="00A56E47"/>
    <w:rsid w:val="00A57348"/>
    <w:rsid w:val="00A57412"/>
    <w:rsid w:val="00A577BD"/>
    <w:rsid w:val="00A57D9E"/>
    <w:rsid w:val="00A601E6"/>
    <w:rsid w:val="00A602BD"/>
    <w:rsid w:val="00A603A6"/>
    <w:rsid w:val="00A60562"/>
    <w:rsid w:val="00A609B4"/>
    <w:rsid w:val="00A61080"/>
    <w:rsid w:val="00A61928"/>
    <w:rsid w:val="00A62363"/>
    <w:rsid w:val="00A62624"/>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2DE"/>
    <w:rsid w:val="00A84884"/>
    <w:rsid w:val="00A84EBD"/>
    <w:rsid w:val="00A858B3"/>
    <w:rsid w:val="00A85C11"/>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35F7"/>
    <w:rsid w:val="00AA4150"/>
    <w:rsid w:val="00AA466E"/>
    <w:rsid w:val="00AA537D"/>
    <w:rsid w:val="00AA54E4"/>
    <w:rsid w:val="00AA5504"/>
    <w:rsid w:val="00AA576D"/>
    <w:rsid w:val="00AA615F"/>
    <w:rsid w:val="00AA6A1B"/>
    <w:rsid w:val="00AA7614"/>
    <w:rsid w:val="00AB0741"/>
    <w:rsid w:val="00AB0B7F"/>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993"/>
    <w:rsid w:val="00AC4C55"/>
    <w:rsid w:val="00AC4E93"/>
    <w:rsid w:val="00AC4F6D"/>
    <w:rsid w:val="00AC5005"/>
    <w:rsid w:val="00AC5253"/>
    <w:rsid w:val="00AC530A"/>
    <w:rsid w:val="00AC5AC6"/>
    <w:rsid w:val="00AC5E5B"/>
    <w:rsid w:val="00AC5F9E"/>
    <w:rsid w:val="00AC6666"/>
    <w:rsid w:val="00AC666D"/>
    <w:rsid w:val="00AC7D8A"/>
    <w:rsid w:val="00AD029B"/>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537"/>
    <w:rsid w:val="00AD5DDC"/>
    <w:rsid w:val="00AD7687"/>
    <w:rsid w:val="00AD79E7"/>
    <w:rsid w:val="00AD7A29"/>
    <w:rsid w:val="00AE00EF"/>
    <w:rsid w:val="00AE01E1"/>
    <w:rsid w:val="00AE07EC"/>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242"/>
    <w:rsid w:val="00B12AF6"/>
    <w:rsid w:val="00B12D6A"/>
    <w:rsid w:val="00B12EDF"/>
    <w:rsid w:val="00B1390F"/>
    <w:rsid w:val="00B13F48"/>
    <w:rsid w:val="00B14D50"/>
    <w:rsid w:val="00B14EB6"/>
    <w:rsid w:val="00B15120"/>
    <w:rsid w:val="00B1536F"/>
    <w:rsid w:val="00B1541E"/>
    <w:rsid w:val="00B15678"/>
    <w:rsid w:val="00B166BB"/>
    <w:rsid w:val="00B16B42"/>
    <w:rsid w:val="00B16CCB"/>
    <w:rsid w:val="00B16E9B"/>
    <w:rsid w:val="00B17829"/>
    <w:rsid w:val="00B17988"/>
    <w:rsid w:val="00B17F07"/>
    <w:rsid w:val="00B20482"/>
    <w:rsid w:val="00B2094C"/>
    <w:rsid w:val="00B21141"/>
    <w:rsid w:val="00B21198"/>
    <w:rsid w:val="00B219D4"/>
    <w:rsid w:val="00B222D7"/>
    <w:rsid w:val="00B22F83"/>
    <w:rsid w:val="00B22FD0"/>
    <w:rsid w:val="00B23199"/>
    <w:rsid w:val="00B23C11"/>
    <w:rsid w:val="00B23D07"/>
    <w:rsid w:val="00B2455D"/>
    <w:rsid w:val="00B258AA"/>
    <w:rsid w:val="00B25A1D"/>
    <w:rsid w:val="00B25ACC"/>
    <w:rsid w:val="00B260DE"/>
    <w:rsid w:val="00B26438"/>
    <w:rsid w:val="00B268FB"/>
    <w:rsid w:val="00B26E9D"/>
    <w:rsid w:val="00B2798F"/>
    <w:rsid w:val="00B27C54"/>
    <w:rsid w:val="00B27CF9"/>
    <w:rsid w:val="00B302F3"/>
    <w:rsid w:val="00B30B67"/>
    <w:rsid w:val="00B3109E"/>
    <w:rsid w:val="00B3153E"/>
    <w:rsid w:val="00B32095"/>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2792"/>
    <w:rsid w:val="00B42AB7"/>
    <w:rsid w:val="00B42ED8"/>
    <w:rsid w:val="00B43170"/>
    <w:rsid w:val="00B449EA"/>
    <w:rsid w:val="00B44A97"/>
    <w:rsid w:val="00B45147"/>
    <w:rsid w:val="00B4547B"/>
    <w:rsid w:val="00B45598"/>
    <w:rsid w:val="00B455AA"/>
    <w:rsid w:val="00B45D9D"/>
    <w:rsid w:val="00B45EF4"/>
    <w:rsid w:val="00B4611E"/>
    <w:rsid w:val="00B46BF6"/>
    <w:rsid w:val="00B46DEB"/>
    <w:rsid w:val="00B47521"/>
    <w:rsid w:val="00B4787D"/>
    <w:rsid w:val="00B47F67"/>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4BE1"/>
    <w:rsid w:val="00B5532E"/>
    <w:rsid w:val="00B55697"/>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2F4E"/>
    <w:rsid w:val="00B63EBC"/>
    <w:rsid w:val="00B64851"/>
    <w:rsid w:val="00B64879"/>
    <w:rsid w:val="00B654CD"/>
    <w:rsid w:val="00B65880"/>
    <w:rsid w:val="00B658B0"/>
    <w:rsid w:val="00B658C6"/>
    <w:rsid w:val="00B65F2B"/>
    <w:rsid w:val="00B660AF"/>
    <w:rsid w:val="00B66EEB"/>
    <w:rsid w:val="00B6711B"/>
    <w:rsid w:val="00B67A5A"/>
    <w:rsid w:val="00B67EA0"/>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440"/>
    <w:rsid w:val="00B82478"/>
    <w:rsid w:val="00B82F7E"/>
    <w:rsid w:val="00B83332"/>
    <w:rsid w:val="00B83422"/>
    <w:rsid w:val="00B834A4"/>
    <w:rsid w:val="00B83BFB"/>
    <w:rsid w:val="00B83D77"/>
    <w:rsid w:val="00B84154"/>
    <w:rsid w:val="00B8441A"/>
    <w:rsid w:val="00B84FAF"/>
    <w:rsid w:val="00B851E5"/>
    <w:rsid w:val="00B85683"/>
    <w:rsid w:val="00B85941"/>
    <w:rsid w:val="00B85B31"/>
    <w:rsid w:val="00B85CFA"/>
    <w:rsid w:val="00B86773"/>
    <w:rsid w:val="00B86F9C"/>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19DA"/>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B"/>
    <w:rsid w:val="00BB3A2F"/>
    <w:rsid w:val="00BB3AA5"/>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1EF"/>
    <w:rsid w:val="00BC666B"/>
    <w:rsid w:val="00BC67B5"/>
    <w:rsid w:val="00BC684E"/>
    <w:rsid w:val="00BC6BDC"/>
    <w:rsid w:val="00BC716F"/>
    <w:rsid w:val="00BC7763"/>
    <w:rsid w:val="00BC7C75"/>
    <w:rsid w:val="00BD03CE"/>
    <w:rsid w:val="00BD1AA9"/>
    <w:rsid w:val="00BD1B53"/>
    <w:rsid w:val="00BD1BE9"/>
    <w:rsid w:val="00BD2997"/>
    <w:rsid w:val="00BD4680"/>
    <w:rsid w:val="00BD471B"/>
    <w:rsid w:val="00BD4CC6"/>
    <w:rsid w:val="00BD5E7E"/>
    <w:rsid w:val="00BD5EEF"/>
    <w:rsid w:val="00BD60D8"/>
    <w:rsid w:val="00BD7F80"/>
    <w:rsid w:val="00BD7FAE"/>
    <w:rsid w:val="00BE00A4"/>
    <w:rsid w:val="00BE0192"/>
    <w:rsid w:val="00BE1FBD"/>
    <w:rsid w:val="00BE294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625B"/>
    <w:rsid w:val="00C071A1"/>
    <w:rsid w:val="00C071D4"/>
    <w:rsid w:val="00C076C8"/>
    <w:rsid w:val="00C07FD5"/>
    <w:rsid w:val="00C10291"/>
    <w:rsid w:val="00C105B3"/>
    <w:rsid w:val="00C11BED"/>
    <w:rsid w:val="00C1256F"/>
    <w:rsid w:val="00C13234"/>
    <w:rsid w:val="00C133C3"/>
    <w:rsid w:val="00C13DFD"/>
    <w:rsid w:val="00C14295"/>
    <w:rsid w:val="00C14AC5"/>
    <w:rsid w:val="00C14CC3"/>
    <w:rsid w:val="00C15397"/>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0AC"/>
    <w:rsid w:val="00C23297"/>
    <w:rsid w:val="00C236AA"/>
    <w:rsid w:val="00C24288"/>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2D0B"/>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0CA6"/>
    <w:rsid w:val="00C51DF5"/>
    <w:rsid w:val="00C51FB1"/>
    <w:rsid w:val="00C5258B"/>
    <w:rsid w:val="00C5265E"/>
    <w:rsid w:val="00C52BC4"/>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3D57"/>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272"/>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6CD8"/>
    <w:rsid w:val="00C97D01"/>
    <w:rsid w:val="00C97FF0"/>
    <w:rsid w:val="00CA07E9"/>
    <w:rsid w:val="00CA1416"/>
    <w:rsid w:val="00CA15F8"/>
    <w:rsid w:val="00CA1CDE"/>
    <w:rsid w:val="00CA210A"/>
    <w:rsid w:val="00CA2A7C"/>
    <w:rsid w:val="00CA324A"/>
    <w:rsid w:val="00CA370E"/>
    <w:rsid w:val="00CA3F47"/>
    <w:rsid w:val="00CA409B"/>
    <w:rsid w:val="00CA497D"/>
    <w:rsid w:val="00CA50A6"/>
    <w:rsid w:val="00CA642C"/>
    <w:rsid w:val="00CA7975"/>
    <w:rsid w:val="00CB1556"/>
    <w:rsid w:val="00CB2052"/>
    <w:rsid w:val="00CB2744"/>
    <w:rsid w:val="00CB2B55"/>
    <w:rsid w:val="00CB323A"/>
    <w:rsid w:val="00CB3F97"/>
    <w:rsid w:val="00CB40A6"/>
    <w:rsid w:val="00CB447C"/>
    <w:rsid w:val="00CB44BA"/>
    <w:rsid w:val="00CB47EA"/>
    <w:rsid w:val="00CB4B13"/>
    <w:rsid w:val="00CB532C"/>
    <w:rsid w:val="00CB55EE"/>
    <w:rsid w:val="00CB5789"/>
    <w:rsid w:val="00CB6020"/>
    <w:rsid w:val="00CB6B6B"/>
    <w:rsid w:val="00CB7B1E"/>
    <w:rsid w:val="00CB7CE1"/>
    <w:rsid w:val="00CB7DE0"/>
    <w:rsid w:val="00CC03A5"/>
    <w:rsid w:val="00CC0537"/>
    <w:rsid w:val="00CC08B4"/>
    <w:rsid w:val="00CC0914"/>
    <w:rsid w:val="00CC0DA7"/>
    <w:rsid w:val="00CC1458"/>
    <w:rsid w:val="00CC1D2E"/>
    <w:rsid w:val="00CC2041"/>
    <w:rsid w:val="00CC2324"/>
    <w:rsid w:val="00CC27D4"/>
    <w:rsid w:val="00CC2A32"/>
    <w:rsid w:val="00CC2B83"/>
    <w:rsid w:val="00CC2D0E"/>
    <w:rsid w:val="00CC3CCD"/>
    <w:rsid w:val="00CC409B"/>
    <w:rsid w:val="00CC447F"/>
    <w:rsid w:val="00CC5382"/>
    <w:rsid w:val="00CC55E3"/>
    <w:rsid w:val="00CC560A"/>
    <w:rsid w:val="00CC568D"/>
    <w:rsid w:val="00CC5742"/>
    <w:rsid w:val="00CC57B5"/>
    <w:rsid w:val="00CC654A"/>
    <w:rsid w:val="00CC6E92"/>
    <w:rsid w:val="00CC6FF1"/>
    <w:rsid w:val="00CD00C0"/>
    <w:rsid w:val="00CD0158"/>
    <w:rsid w:val="00CD01B0"/>
    <w:rsid w:val="00CD0863"/>
    <w:rsid w:val="00CD0C71"/>
    <w:rsid w:val="00CD0CB8"/>
    <w:rsid w:val="00CD0CF2"/>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1BE"/>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325"/>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1CF"/>
    <w:rsid w:val="00D1390F"/>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2EF"/>
    <w:rsid w:val="00D31A12"/>
    <w:rsid w:val="00D31E23"/>
    <w:rsid w:val="00D33328"/>
    <w:rsid w:val="00D3366F"/>
    <w:rsid w:val="00D340B0"/>
    <w:rsid w:val="00D34751"/>
    <w:rsid w:val="00D34C77"/>
    <w:rsid w:val="00D34F4A"/>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BD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701E"/>
    <w:rsid w:val="00D50E0A"/>
    <w:rsid w:val="00D52119"/>
    <w:rsid w:val="00D525F7"/>
    <w:rsid w:val="00D53780"/>
    <w:rsid w:val="00D53909"/>
    <w:rsid w:val="00D54DC4"/>
    <w:rsid w:val="00D55298"/>
    <w:rsid w:val="00D55342"/>
    <w:rsid w:val="00D5570E"/>
    <w:rsid w:val="00D5583C"/>
    <w:rsid w:val="00D55966"/>
    <w:rsid w:val="00D55EC8"/>
    <w:rsid w:val="00D563E6"/>
    <w:rsid w:val="00D5661E"/>
    <w:rsid w:val="00D568D9"/>
    <w:rsid w:val="00D56E37"/>
    <w:rsid w:val="00D573CA"/>
    <w:rsid w:val="00D57A31"/>
    <w:rsid w:val="00D57EB4"/>
    <w:rsid w:val="00D61842"/>
    <w:rsid w:val="00D61907"/>
    <w:rsid w:val="00D61BAB"/>
    <w:rsid w:val="00D620E7"/>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963"/>
    <w:rsid w:val="00D71C06"/>
    <w:rsid w:val="00D71D71"/>
    <w:rsid w:val="00D7316E"/>
    <w:rsid w:val="00D73631"/>
    <w:rsid w:val="00D7385C"/>
    <w:rsid w:val="00D73B0E"/>
    <w:rsid w:val="00D73E5B"/>
    <w:rsid w:val="00D75DA5"/>
    <w:rsid w:val="00D76466"/>
    <w:rsid w:val="00D76A78"/>
    <w:rsid w:val="00D76F9A"/>
    <w:rsid w:val="00D800B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5ED"/>
    <w:rsid w:val="00D90B7F"/>
    <w:rsid w:val="00D9188E"/>
    <w:rsid w:val="00D926BF"/>
    <w:rsid w:val="00D9359C"/>
    <w:rsid w:val="00D9397E"/>
    <w:rsid w:val="00D957EE"/>
    <w:rsid w:val="00D95996"/>
    <w:rsid w:val="00D9694F"/>
    <w:rsid w:val="00D96FE5"/>
    <w:rsid w:val="00D97A6F"/>
    <w:rsid w:val="00D97A76"/>
    <w:rsid w:val="00D97BBA"/>
    <w:rsid w:val="00D97C55"/>
    <w:rsid w:val="00DA07A3"/>
    <w:rsid w:val="00DA16AC"/>
    <w:rsid w:val="00DA1B26"/>
    <w:rsid w:val="00DA1F50"/>
    <w:rsid w:val="00DA2087"/>
    <w:rsid w:val="00DA31CB"/>
    <w:rsid w:val="00DA3EF4"/>
    <w:rsid w:val="00DA4158"/>
    <w:rsid w:val="00DA4813"/>
    <w:rsid w:val="00DA4B05"/>
    <w:rsid w:val="00DA4C65"/>
    <w:rsid w:val="00DA5138"/>
    <w:rsid w:val="00DA531E"/>
    <w:rsid w:val="00DA593C"/>
    <w:rsid w:val="00DA5ED5"/>
    <w:rsid w:val="00DA62E2"/>
    <w:rsid w:val="00DA6B40"/>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C32"/>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7D7"/>
    <w:rsid w:val="00DC4BC3"/>
    <w:rsid w:val="00DC56B5"/>
    <w:rsid w:val="00DC572B"/>
    <w:rsid w:val="00DC60CD"/>
    <w:rsid w:val="00DC65AC"/>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0D9D"/>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5B8"/>
    <w:rsid w:val="00DE575B"/>
    <w:rsid w:val="00DE678C"/>
    <w:rsid w:val="00DE6CE6"/>
    <w:rsid w:val="00DE75CA"/>
    <w:rsid w:val="00DE7793"/>
    <w:rsid w:val="00DF0D2E"/>
    <w:rsid w:val="00DF0DD3"/>
    <w:rsid w:val="00DF1516"/>
    <w:rsid w:val="00DF1DA9"/>
    <w:rsid w:val="00DF2000"/>
    <w:rsid w:val="00DF2BAA"/>
    <w:rsid w:val="00DF2D2E"/>
    <w:rsid w:val="00DF41F2"/>
    <w:rsid w:val="00DF4907"/>
    <w:rsid w:val="00DF49E6"/>
    <w:rsid w:val="00DF4E07"/>
    <w:rsid w:val="00DF5699"/>
    <w:rsid w:val="00DF5984"/>
    <w:rsid w:val="00DF5B6A"/>
    <w:rsid w:val="00DF66B8"/>
    <w:rsid w:val="00E00A19"/>
    <w:rsid w:val="00E00D75"/>
    <w:rsid w:val="00E00ED4"/>
    <w:rsid w:val="00E010B4"/>
    <w:rsid w:val="00E01149"/>
    <w:rsid w:val="00E01195"/>
    <w:rsid w:val="00E01BD3"/>
    <w:rsid w:val="00E0242E"/>
    <w:rsid w:val="00E03A73"/>
    <w:rsid w:val="00E04450"/>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17CE0"/>
    <w:rsid w:val="00E2076E"/>
    <w:rsid w:val="00E20944"/>
    <w:rsid w:val="00E20E0F"/>
    <w:rsid w:val="00E21200"/>
    <w:rsid w:val="00E212A5"/>
    <w:rsid w:val="00E21900"/>
    <w:rsid w:val="00E21B21"/>
    <w:rsid w:val="00E2211F"/>
    <w:rsid w:val="00E222CD"/>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B22"/>
    <w:rsid w:val="00E33F2A"/>
    <w:rsid w:val="00E34452"/>
    <w:rsid w:val="00E34905"/>
    <w:rsid w:val="00E34A52"/>
    <w:rsid w:val="00E35BCA"/>
    <w:rsid w:val="00E35D2C"/>
    <w:rsid w:val="00E35F55"/>
    <w:rsid w:val="00E367EB"/>
    <w:rsid w:val="00E369E4"/>
    <w:rsid w:val="00E36A87"/>
    <w:rsid w:val="00E36ADA"/>
    <w:rsid w:val="00E36EAB"/>
    <w:rsid w:val="00E4038F"/>
    <w:rsid w:val="00E40635"/>
    <w:rsid w:val="00E409D9"/>
    <w:rsid w:val="00E40C8F"/>
    <w:rsid w:val="00E41168"/>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304"/>
    <w:rsid w:val="00E636B0"/>
    <w:rsid w:val="00E63A50"/>
    <w:rsid w:val="00E65D12"/>
    <w:rsid w:val="00E65FCA"/>
    <w:rsid w:val="00E66D8D"/>
    <w:rsid w:val="00E673EA"/>
    <w:rsid w:val="00E6752C"/>
    <w:rsid w:val="00E679A0"/>
    <w:rsid w:val="00E67ABD"/>
    <w:rsid w:val="00E67CD7"/>
    <w:rsid w:val="00E70D7B"/>
    <w:rsid w:val="00E70DD9"/>
    <w:rsid w:val="00E7150E"/>
    <w:rsid w:val="00E71FDA"/>
    <w:rsid w:val="00E72424"/>
    <w:rsid w:val="00E725DE"/>
    <w:rsid w:val="00E727AF"/>
    <w:rsid w:val="00E73462"/>
    <w:rsid w:val="00E73CEB"/>
    <w:rsid w:val="00E73F80"/>
    <w:rsid w:val="00E7411D"/>
    <w:rsid w:val="00E7477A"/>
    <w:rsid w:val="00E75685"/>
    <w:rsid w:val="00E75FC1"/>
    <w:rsid w:val="00E760AB"/>
    <w:rsid w:val="00E7662D"/>
    <w:rsid w:val="00E76D11"/>
    <w:rsid w:val="00E76D6C"/>
    <w:rsid w:val="00E76EB4"/>
    <w:rsid w:val="00E76FE3"/>
    <w:rsid w:val="00E7704A"/>
    <w:rsid w:val="00E77662"/>
    <w:rsid w:val="00E77DAC"/>
    <w:rsid w:val="00E77E13"/>
    <w:rsid w:val="00E80AE1"/>
    <w:rsid w:val="00E819D8"/>
    <w:rsid w:val="00E82AE0"/>
    <w:rsid w:val="00E82DDC"/>
    <w:rsid w:val="00E82EE5"/>
    <w:rsid w:val="00E83029"/>
    <w:rsid w:val="00E831D8"/>
    <w:rsid w:val="00E8338C"/>
    <w:rsid w:val="00E838FD"/>
    <w:rsid w:val="00E83B80"/>
    <w:rsid w:val="00E841F5"/>
    <w:rsid w:val="00E845A5"/>
    <w:rsid w:val="00E84772"/>
    <w:rsid w:val="00E84F50"/>
    <w:rsid w:val="00E853F8"/>
    <w:rsid w:val="00E8548F"/>
    <w:rsid w:val="00E8569D"/>
    <w:rsid w:val="00E85CEE"/>
    <w:rsid w:val="00E85D21"/>
    <w:rsid w:val="00E8674F"/>
    <w:rsid w:val="00E86CF6"/>
    <w:rsid w:val="00E875D3"/>
    <w:rsid w:val="00E87A41"/>
    <w:rsid w:val="00E87F41"/>
    <w:rsid w:val="00E90312"/>
    <w:rsid w:val="00E90421"/>
    <w:rsid w:val="00E90736"/>
    <w:rsid w:val="00E90D3D"/>
    <w:rsid w:val="00E9123F"/>
    <w:rsid w:val="00E9242D"/>
    <w:rsid w:val="00E9270E"/>
    <w:rsid w:val="00E927F4"/>
    <w:rsid w:val="00E92DE6"/>
    <w:rsid w:val="00E93171"/>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20"/>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2CF8"/>
    <w:rsid w:val="00EB2ECA"/>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96B"/>
    <w:rsid w:val="00EC1B63"/>
    <w:rsid w:val="00EC24DA"/>
    <w:rsid w:val="00EC327D"/>
    <w:rsid w:val="00EC3F6E"/>
    <w:rsid w:val="00EC3FF8"/>
    <w:rsid w:val="00EC4B62"/>
    <w:rsid w:val="00EC5778"/>
    <w:rsid w:val="00EC5A15"/>
    <w:rsid w:val="00EC68F8"/>
    <w:rsid w:val="00EC7264"/>
    <w:rsid w:val="00ED02B0"/>
    <w:rsid w:val="00ED02E3"/>
    <w:rsid w:val="00ED0E9D"/>
    <w:rsid w:val="00ED1974"/>
    <w:rsid w:val="00ED29F9"/>
    <w:rsid w:val="00ED2BD3"/>
    <w:rsid w:val="00ED2D1E"/>
    <w:rsid w:val="00ED3AA5"/>
    <w:rsid w:val="00ED3C8D"/>
    <w:rsid w:val="00ED3EB2"/>
    <w:rsid w:val="00ED43CC"/>
    <w:rsid w:val="00ED4695"/>
    <w:rsid w:val="00ED5D41"/>
    <w:rsid w:val="00ED6552"/>
    <w:rsid w:val="00ED6677"/>
    <w:rsid w:val="00ED6815"/>
    <w:rsid w:val="00ED692C"/>
    <w:rsid w:val="00ED757E"/>
    <w:rsid w:val="00ED7683"/>
    <w:rsid w:val="00ED7B9E"/>
    <w:rsid w:val="00EE0581"/>
    <w:rsid w:val="00EE0AAC"/>
    <w:rsid w:val="00EE0C2B"/>
    <w:rsid w:val="00EE1271"/>
    <w:rsid w:val="00EE184E"/>
    <w:rsid w:val="00EE1A4E"/>
    <w:rsid w:val="00EE2388"/>
    <w:rsid w:val="00EE33BC"/>
    <w:rsid w:val="00EE3941"/>
    <w:rsid w:val="00EE3A7F"/>
    <w:rsid w:val="00EE3D82"/>
    <w:rsid w:val="00EE3F79"/>
    <w:rsid w:val="00EE42E4"/>
    <w:rsid w:val="00EE5356"/>
    <w:rsid w:val="00EE56B8"/>
    <w:rsid w:val="00EE6003"/>
    <w:rsid w:val="00EE606B"/>
    <w:rsid w:val="00EE61C8"/>
    <w:rsid w:val="00EE6C13"/>
    <w:rsid w:val="00EE71E4"/>
    <w:rsid w:val="00EE7AC4"/>
    <w:rsid w:val="00EF0249"/>
    <w:rsid w:val="00EF04E0"/>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3C3"/>
    <w:rsid w:val="00EF7A5D"/>
    <w:rsid w:val="00EF7ECD"/>
    <w:rsid w:val="00F004F9"/>
    <w:rsid w:val="00F0105C"/>
    <w:rsid w:val="00F01C82"/>
    <w:rsid w:val="00F0236B"/>
    <w:rsid w:val="00F02BED"/>
    <w:rsid w:val="00F05849"/>
    <w:rsid w:val="00F0596B"/>
    <w:rsid w:val="00F05A7E"/>
    <w:rsid w:val="00F05EA7"/>
    <w:rsid w:val="00F06196"/>
    <w:rsid w:val="00F0621C"/>
    <w:rsid w:val="00F07B8D"/>
    <w:rsid w:val="00F07BF2"/>
    <w:rsid w:val="00F1021F"/>
    <w:rsid w:val="00F1068E"/>
    <w:rsid w:val="00F10CAA"/>
    <w:rsid w:val="00F10DC2"/>
    <w:rsid w:val="00F111C0"/>
    <w:rsid w:val="00F119FD"/>
    <w:rsid w:val="00F1255F"/>
    <w:rsid w:val="00F129D7"/>
    <w:rsid w:val="00F13C57"/>
    <w:rsid w:val="00F14765"/>
    <w:rsid w:val="00F14A85"/>
    <w:rsid w:val="00F14D33"/>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53D"/>
    <w:rsid w:val="00F246AF"/>
    <w:rsid w:val="00F25C36"/>
    <w:rsid w:val="00F25F18"/>
    <w:rsid w:val="00F26137"/>
    <w:rsid w:val="00F26402"/>
    <w:rsid w:val="00F26451"/>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5539"/>
    <w:rsid w:val="00F45907"/>
    <w:rsid w:val="00F462A1"/>
    <w:rsid w:val="00F463FE"/>
    <w:rsid w:val="00F4737A"/>
    <w:rsid w:val="00F47638"/>
    <w:rsid w:val="00F50F9D"/>
    <w:rsid w:val="00F513B3"/>
    <w:rsid w:val="00F51831"/>
    <w:rsid w:val="00F51993"/>
    <w:rsid w:val="00F51B9F"/>
    <w:rsid w:val="00F522D3"/>
    <w:rsid w:val="00F52D18"/>
    <w:rsid w:val="00F534A3"/>
    <w:rsid w:val="00F5375E"/>
    <w:rsid w:val="00F54017"/>
    <w:rsid w:val="00F55A37"/>
    <w:rsid w:val="00F55C86"/>
    <w:rsid w:val="00F565C4"/>
    <w:rsid w:val="00F566B5"/>
    <w:rsid w:val="00F569C0"/>
    <w:rsid w:val="00F5715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0B07"/>
    <w:rsid w:val="00F8184F"/>
    <w:rsid w:val="00F81BA8"/>
    <w:rsid w:val="00F81BFB"/>
    <w:rsid w:val="00F82387"/>
    <w:rsid w:val="00F828DD"/>
    <w:rsid w:val="00F83F4E"/>
    <w:rsid w:val="00F841F9"/>
    <w:rsid w:val="00F84335"/>
    <w:rsid w:val="00F84382"/>
    <w:rsid w:val="00F84835"/>
    <w:rsid w:val="00F85442"/>
    <w:rsid w:val="00F85956"/>
    <w:rsid w:val="00F85E4A"/>
    <w:rsid w:val="00F862D1"/>
    <w:rsid w:val="00F86377"/>
    <w:rsid w:val="00F86723"/>
    <w:rsid w:val="00F86CFA"/>
    <w:rsid w:val="00F87119"/>
    <w:rsid w:val="00F8729B"/>
    <w:rsid w:val="00F87316"/>
    <w:rsid w:val="00F874A5"/>
    <w:rsid w:val="00F87696"/>
    <w:rsid w:val="00F87A93"/>
    <w:rsid w:val="00F90128"/>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B2C"/>
    <w:rsid w:val="00F96C35"/>
    <w:rsid w:val="00F975F3"/>
    <w:rsid w:val="00F97783"/>
    <w:rsid w:val="00F97B2F"/>
    <w:rsid w:val="00F97C3D"/>
    <w:rsid w:val="00F97CEC"/>
    <w:rsid w:val="00F97D9F"/>
    <w:rsid w:val="00F97E83"/>
    <w:rsid w:val="00FA0BEE"/>
    <w:rsid w:val="00FA0F18"/>
    <w:rsid w:val="00FA226C"/>
    <w:rsid w:val="00FA35A7"/>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D73"/>
    <w:rsid w:val="00FC411E"/>
    <w:rsid w:val="00FC4A6E"/>
    <w:rsid w:val="00FC4B8E"/>
    <w:rsid w:val="00FC5607"/>
    <w:rsid w:val="00FC56F5"/>
    <w:rsid w:val="00FC60B2"/>
    <w:rsid w:val="00FC619B"/>
    <w:rsid w:val="00FC628C"/>
    <w:rsid w:val="00FC6324"/>
    <w:rsid w:val="00FC661C"/>
    <w:rsid w:val="00FC6AC9"/>
    <w:rsid w:val="00FC714D"/>
    <w:rsid w:val="00FC7AD7"/>
    <w:rsid w:val="00FD02F4"/>
    <w:rsid w:val="00FD0415"/>
    <w:rsid w:val="00FD0426"/>
    <w:rsid w:val="00FD04E4"/>
    <w:rsid w:val="00FD0BDC"/>
    <w:rsid w:val="00FD166E"/>
    <w:rsid w:val="00FD17AB"/>
    <w:rsid w:val="00FD2B8A"/>
    <w:rsid w:val="00FD2F04"/>
    <w:rsid w:val="00FD3532"/>
    <w:rsid w:val="00FD3758"/>
    <w:rsid w:val="00FD3C7A"/>
    <w:rsid w:val="00FD4759"/>
    <w:rsid w:val="00FD4971"/>
    <w:rsid w:val="00FD5292"/>
    <w:rsid w:val="00FD5F8A"/>
    <w:rsid w:val="00FD6032"/>
    <w:rsid w:val="00FD605B"/>
    <w:rsid w:val="00FD6FF3"/>
    <w:rsid w:val="00FD70F6"/>
    <w:rsid w:val="00FE054E"/>
    <w:rsid w:val="00FE066D"/>
    <w:rsid w:val="00FE069A"/>
    <w:rsid w:val="00FE0880"/>
    <w:rsid w:val="00FE091B"/>
    <w:rsid w:val="00FE167D"/>
    <w:rsid w:val="00FE2386"/>
    <w:rsid w:val="00FE23E3"/>
    <w:rsid w:val="00FE3531"/>
    <w:rsid w:val="00FE35B3"/>
    <w:rsid w:val="00FE38B1"/>
    <w:rsid w:val="00FE391E"/>
    <w:rsid w:val="00FE3FA3"/>
    <w:rsid w:val="00FE47A9"/>
    <w:rsid w:val="00FE480F"/>
    <w:rsid w:val="00FE4CA5"/>
    <w:rsid w:val="00FE56B5"/>
    <w:rsid w:val="00FE5C5C"/>
    <w:rsid w:val="00FE6CEC"/>
    <w:rsid w:val="00FE7C8B"/>
    <w:rsid w:val="00FE7F93"/>
    <w:rsid w:val="00FF0058"/>
    <w:rsid w:val="00FF041E"/>
    <w:rsid w:val="00FF05FE"/>
    <w:rsid w:val="00FF0C9A"/>
    <w:rsid w:val="00FF119F"/>
    <w:rsid w:val="00FF19FB"/>
    <w:rsid w:val="00FF2452"/>
    <w:rsid w:val="00FF3284"/>
    <w:rsid w:val="00FF3603"/>
    <w:rsid w:val="00FF416F"/>
    <w:rsid w:val="00FF444C"/>
    <w:rsid w:val="00FF4768"/>
    <w:rsid w:val="00FF4B88"/>
    <w:rsid w:val="00FF5588"/>
    <w:rsid w:val="00FF55D4"/>
    <w:rsid w:val="00FF68FA"/>
    <w:rsid w:val="00FF69CA"/>
    <w:rsid w:val="00FF704B"/>
    <w:rsid w:val="00FF719C"/>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43F130"/>
  <w15:docId w15:val="{E8D7AA08-BF07-41C5-A447-92B8C968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64D0"/>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6"/>
      </w:numPr>
    </w:pPr>
  </w:style>
  <w:style w:type="character" w:styleId="Tekstzastpczy">
    <w:name w:val="Placeholder Text"/>
    <w:basedOn w:val="Domylnaczcionkaakapitu"/>
    <w:uiPriority w:val="99"/>
    <w:semiHidden/>
    <w:rsid w:val="004B1AFF"/>
    <w:rPr>
      <w:color w:val="808080"/>
    </w:rPr>
  </w:style>
  <w:style w:type="character" w:customStyle="1" w:styleId="Nierozpoznanawzmianka9">
    <w:name w:val="Nierozpoznana wzmianka9"/>
    <w:basedOn w:val="Domylnaczcionkaakapitu"/>
    <w:uiPriority w:val="99"/>
    <w:semiHidden/>
    <w:unhideWhenUsed/>
    <w:rsid w:val="00621749"/>
    <w:rPr>
      <w:color w:val="605E5C"/>
      <w:shd w:val="clear" w:color="auto" w:fill="E1DFDD"/>
    </w:rPr>
  </w:style>
  <w:style w:type="numbering" w:customStyle="1" w:styleId="Bezlisty5">
    <w:name w:val="Bez listy5"/>
    <w:next w:val="Bezlisty"/>
    <w:uiPriority w:val="99"/>
    <w:semiHidden/>
    <w:unhideWhenUsed/>
    <w:rsid w:val="00B258AA"/>
  </w:style>
  <w:style w:type="table" w:customStyle="1" w:styleId="Raporttabela2">
    <w:name w:val="Raport_tabela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258AA"/>
  </w:style>
  <w:style w:type="table" w:customStyle="1" w:styleId="Tabela-Siatka12">
    <w:name w:val="Tabela - Siatka1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B258A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B258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5">
    <w:name w:val="Styl215"/>
    <w:uiPriority w:val="99"/>
    <w:rsid w:val="00B258AA"/>
  </w:style>
  <w:style w:type="numbering" w:customStyle="1" w:styleId="Styl2121">
    <w:name w:val="Styl2121"/>
    <w:rsid w:val="00B258AA"/>
  </w:style>
  <w:style w:type="numbering" w:customStyle="1" w:styleId="Bezlisty111">
    <w:name w:val="Bez listy111"/>
    <w:next w:val="Bezlisty"/>
    <w:uiPriority w:val="99"/>
    <w:semiHidden/>
    <w:unhideWhenUsed/>
    <w:rsid w:val="00B258AA"/>
  </w:style>
  <w:style w:type="numbering" w:customStyle="1" w:styleId="Bezlisty21">
    <w:name w:val="Bez listy21"/>
    <w:next w:val="Bezlisty"/>
    <w:uiPriority w:val="99"/>
    <w:semiHidden/>
    <w:unhideWhenUsed/>
    <w:rsid w:val="00B258AA"/>
  </w:style>
  <w:style w:type="table" w:customStyle="1" w:styleId="redniasiatka2akcent11">
    <w:name w:val="Średnia siatka 2 — akcent 11"/>
    <w:basedOn w:val="Standardowy"/>
    <w:next w:val="redniasiatka2akcent1"/>
    <w:uiPriority w:val="68"/>
    <w:rsid w:val="00B258AA"/>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B258A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B258A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B258A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B258AA"/>
  </w:style>
  <w:style w:type="numbering" w:customStyle="1" w:styleId="Styl231">
    <w:name w:val="Styl231"/>
    <w:uiPriority w:val="99"/>
    <w:rsid w:val="00B258AA"/>
  </w:style>
  <w:style w:type="numbering" w:customStyle="1" w:styleId="Bezlisty31">
    <w:name w:val="Bez listy31"/>
    <w:next w:val="Bezlisty"/>
    <w:semiHidden/>
    <w:unhideWhenUsed/>
    <w:rsid w:val="00B258AA"/>
  </w:style>
  <w:style w:type="table" w:customStyle="1" w:styleId="Tabela-Siatka41">
    <w:name w:val="Tabela - Siatka4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semiHidden/>
    <w:rsid w:val="00B258AA"/>
  </w:style>
  <w:style w:type="table" w:customStyle="1" w:styleId="Tabela-Siatka51">
    <w:name w:val="Tabela - Siatka5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2C628C"/>
  </w:style>
  <w:style w:type="table" w:customStyle="1" w:styleId="Raporttabela3">
    <w:name w:val="Raport_tabela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2C628C"/>
  </w:style>
  <w:style w:type="table" w:customStyle="1" w:styleId="Tabela-Siatka13">
    <w:name w:val="Tabela - Siatka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2">
    <w:name w:val="Tabela - Siatka11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2C628C"/>
  </w:style>
  <w:style w:type="numbering" w:customStyle="1" w:styleId="Styl2122">
    <w:name w:val="Styl2122"/>
    <w:rsid w:val="002C628C"/>
  </w:style>
  <w:style w:type="numbering" w:customStyle="1" w:styleId="Bezlisty112">
    <w:name w:val="Bez listy112"/>
    <w:next w:val="Bezlisty"/>
    <w:uiPriority w:val="99"/>
    <w:semiHidden/>
    <w:unhideWhenUsed/>
    <w:rsid w:val="002C628C"/>
  </w:style>
  <w:style w:type="numbering" w:customStyle="1" w:styleId="Bezlisty22">
    <w:name w:val="Bez listy22"/>
    <w:next w:val="Bezlisty"/>
    <w:uiPriority w:val="99"/>
    <w:semiHidden/>
    <w:unhideWhenUsed/>
    <w:rsid w:val="002C628C"/>
  </w:style>
  <w:style w:type="table" w:customStyle="1" w:styleId="redniasiatka2akcent12">
    <w:name w:val="Średnia siatka 2 — akcent 12"/>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2">
    <w:name w:val="Tabela - Siatka3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2">
    <w:name w:val="Raport_tabela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2">
    <w:name w:val="Tabela siatki 4 — akcent 12"/>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2">
    <w:name w:val="Tabela siatki 4 — akcent 512"/>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3">
    <w:name w:val="Tabela siatki 4 — akcent 53"/>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2">
    <w:name w:val="Styl2142"/>
    <w:uiPriority w:val="99"/>
    <w:rsid w:val="002C628C"/>
  </w:style>
  <w:style w:type="numbering" w:customStyle="1" w:styleId="Styl232">
    <w:name w:val="Styl232"/>
    <w:uiPriority w:val="99"/>
    <w:rsid w:val="002C628C"/>
  </w:style>
  <w:style w:type="numbering" w:customStyle="1" w:styleId="Bezlisty32">
    <w:name w:val="Bez listy32"/>
    <w:next w:val="Bezlisty"/>
    <w:semiHidden/>
    <w:unhideWhenUsed/>
    <w:rsid w:val="002C628C"/>
  </w:style>
  <w:style w:type="table" w:customStyle="1" w:styleId="Tabela-Siatka42">
    <w:name w:val="Tabela - Siatka4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semiHidden/>
    <w:rsid w:val="002C628C"/>
  </w:style>
  <w:style w:type="table" w:customStyle="1" w:styleId="Tabela-Siatka52">
    <w:name w:val="Tabela - Siatka5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2C628C"/>
  </w:style>
  <w:style w:type="table" w:customStyle="1" w:styleId="Raporttabela4">
    <w:name w:val="Raport_tabela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2C628C"/>
  </w:style>
  <w:style w:type="table" w:customStyle="1" w:styleId="Tabela-Siatka14">
    <w:name w:val="Tabela - Siatka1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3">
    <w:name w:val="Tabela - Siatka1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
    <w:name w:val="Siatka tabeli — jasna4"/>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7">
    <w:name w:val="Styl217"/>
    <w:uiPriority w:val="99"/>
    <w:rsid w:val="002C628C"/>
  </w:style>
  <w:style w:type="numbering" w:customStyle="1" w:styleId="Styl2123">
    <w:name w:val="Styl2123"/>
    <w:rsid w:val="002C628C"/>
  </w:style>
  <w:style w:type="numbering" w:customStyle="1" w:styleId="Bezlisty113">
    <w:name w:val="Bez listy113"/>
    <w:next w:val="Bezlisty"/>
    <w:uiPriority w:val="99"/>
    <w:semiHidden/>
    <w:unhideWhenUsed/>
    <w:rsid w:val="002C628C"/>
  </w:style>
  <w:style w:type="numbering" w:customStyle="1" w:styleId="Bezlisty23">
    <w:name w:val="Bez listy23"/>
    <w:next w:val="Bezlisty"/>
    <w:uiPriority w:val="99"/>
    <w:semiHidden/>
    <w:unhideWhenUsed/>
    <w:rsid w:val="002C628C"/>
  </w:style>
  <w:style w:type="table" w:customStyle="1" w:styleId="redniasiatka2akcent13">
    <w:name w:val="Średnia siatka 2 — akcent 13"/>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3">
    <w:name w:val="Tabela - Siatka3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3">
    <w:name w:val="Raport_tabela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3">
    <w:name w:val="Tabela siatki 4 — akcent 13"/>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3">
    <w:name w:val="Tabela siatki 4 — akcent 513"/>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4">
    <w:name w:val="Tabela siatki 4 — akcent 54"/>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3">
    <w:name w:val="Styl2143"/>
    <w:uiPriority w:val="99"/>
    <w:rsid w:val="002C628C"/>
  </w:style>
  <w:style w:type="numbering" w:customStyle="1" w:styleId="Styl233">
    <w:name w:val="Styl233"/>
    <w:uiPriority w:val="99"/>
    <w:rsid w:val="002C628C"/>
  </w:style>
  <w:style w:type="numbering" w:customStyle="1" w:styleId="Bezlisty33">
    <w:name w:val="Bez listy33"/>
    <w:next w:val="Bezlisty"/>
    <w:semiHidden/>
    <w:unhideWhenUsed/>
    <w:rsid w:val="002C628C"/>
  </w:style>
  <w:style w:type="table" w:customStyle="1" w:styleId="Tabela-Siatka43">
    <w:name w:val="Tabela - Siatka4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semiHidden/>
    <w:rsid w:val="002C628C"/>
  </w:style>
  <w:style w:type="table" w:customStyle="1" w:styleId="Tabela-Siatka53">
    <w:name w:val="Tabela - Siatka5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194887">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9015048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8796423">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eg.iodo@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B6A9780E-541C-4ABD-9829-07F49582C2A7}">
  <ds:schemaRefs>
    <ds:schemaRef ds:uri="http://schemas.openxmlformats.org/officeDocument/2006/bibliography"/>
  </ds:schemaRefs>
</ds:datastoreItem>
</file>

<file path=customXml/itemProps5.xml><?xml version="1.0" encoding="utf-8"?>
<ds:datastoreItem xmlns:ds="http://schemas.openxmlformats.org/officeDocument/2006/customXml" ds:itemID="{61607A7A-720F-4D85-B132-EADA351E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4866</Words>
  <Characters>29202</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2023-01-17T14:17:00Z</cp:lastPrinted>
  <dcterms:created xsi:type="dcterms:W3CDTF">2023-06-14T12:15:00Z</dcterms:created>
  <dcterms:modified xsi:type="dcterms:W3CDTF">2023-06-14T12:17:00Z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